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B92D" w14:textId="77777777" w:rsidR="00FB4436" w:rsidRPr="00CC1606" w:rsidRDefault="00326221" w:rsidP="005D015A">
      <w:pPr>
        <w:rPr>
          <w:rFonts w:ascii="Century Gothic" w:hAnsi="Century Gothic"/>
          <w:b/>
          <w:u w:val="single"/>
        </w:rPr>
      </w:pPr>
      <w:r w:rsidRPr="2B374E3F">
        <w:rPr>
          <w:rFonts w:ascii="Century Gothic" w:hAnsi="Century Gothic"/>
          <w:b/>
          <w:bCs/>
          <w:u w:val="single"/>
        </w:rPr>
        <w:t xml:space="preserve">Job </w:t>
      </w:r>
      <w:r w:rsidR="005D015A" w:rsidRPr="2B374E3F">
        <w:rPr>
          <w:rFonts w:ascii="Century Gothic" w:hAnsi="Century Gothic"/>
          <w:b/>
          <w:bCs/>
          <w:u w:val="single"/>
        </w:rPr>
        <w:t xml:space="preserve">description and person specification </w:t>
      </w:r>
      <w:r w:rsidRPr="2B374E3F">
        <w:rPr>
          <w:rFonts w:ascii="Century Gothic" w:hAnsi="Century Gothic"/>
          <w:b/>
          <w:bCs/>
          <w:u w:val="single"/>
        </w:rPr>
        <w:t>template</w:t>
      </w:r>
    </w:p>
    <w:p w14:paraId="37C0623F" w14:textId="431BE220" w:rsidR="00326221" w:rsidRPr="00DF70EB" w:rsidRDefault="00326221" w:rsidP="005D015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606">
        <w:rPr>
          <w:rFonts w:ascii="Century Gothic" w:hAnsi="Century Gothic"/>
          <w:b/>
        </w:rPr>
        <w:t>Job title:</w:t>
      </w:r>
      <w:r w:rsidRPr="00CC1606">
        <w:rPr>
          <w:rFonts w:ascii="Century Gothic" w:hAnsi="Century Gothic"/>
        </w:rPr>
        <w:t xml:space="preserve"> </w:t>
      </w:r>
      <w:r w:rsidR="00DF70EB" w:rsidRPr="00DF70EB">
        <w:rPr>
          <w:rFonts w:ascii="Century Gothic" w:hAnsi="Century Gothic"/>
          <w:iCs/>
          <w:color w:val="000000" w:themeColor="text1"/>
        </w:rPr>
        <w:t>Fundraising Manager (</w:t>
      </w:r>
      <w:r w:rsidR="00111AEE">
        <w:rPr>
          <w:rFonts w:ascii="Century Gothic" w:hAnsi="Century Gothic"/>
          <w:iCs/>
          <w:color w:val="000000" w:themeColor="text1"/>
        </w:rPr>
        <w:t>High Value Donor, Corporate and unrestricted Trusts</w:t>
      </w:r>
      <w:r w:rsidR="00DF70EB" w:rsidRPr="00DF70EB">
        <w:rPr>
          <w:rFonts w:ascii="Century Gothic" w:hAnsi="Century Gothic"/>
          <w:iCs/>
          <w:color w:val="000000" w:themeColor="text1"/>
        </w:rPr>
        <w:t xml:space="preserve"> relationships)</w:t>
      </w:r>
      <w:r w:rsidR="00111AEE">
        <w:rPr>
          <w:rFonts w:ascii="Century Gothic" w:hAnsi="Century Gothic"/>
          <w:iCs/>
          <w:color w:val="000000" w:themeColor="text1"/>
        </w:rPr>
        <w:t xml:space="preserve"> </w:t>
      </w:r>
      <w:r w:rsidR="00DF70EB" w:rsidRPr="00DF70EB">
        <w:rPr>
          <w:rFonts w:ascii="Century Gothic" w:hAnsi="Century Gothic"/>
          <w:iCs/>
          <w:color w:val="000000" w:themeColor="text1"/>
        </w:rPr>
        <w:t>–</w:t>
      </w:r>
      <w:r w:rsidR="00111AEE">
        <w:rPr>
          <w:rFonts w:ascii="Century Gothic" w:hAnsi="Century Gothic"/>
          <w:iCs/>
          <w:color w:val="000000" w:themeColor="text1"/>
        </w:rPr>
        <w:t xml:space="preserve"> </w:t>
      </w:r>
      <w:r w:rsidR="00DF70EB" w:rsidRPr="00DF70EB">
        <w:rPr>
          <w:rFonts w:ascii="Century Gothic" w:hAnsi="Century Gothic"/>
          <w:iCs/>
          <w:color w:val="000000" w:themeColor="text1"/>
        </w:rPr>
        <w:t>Maternity Cover</w:t>
      </w:r>
    </w:p>
    <w:p w14:paraId="6A85D1B1" w14:textId="127635F8" w:rsidR="00326221" w:rsidRPr="00CC1606" w:rsidRDefault="00326221" w:rsidP="005D015A">
      <w:pPr>
        <w:rPr>
          <w:rFonts w:ascii="Century Gothic" w:hAnsi="Century Gothic"/>
        </w:rPr>
      </w:pPr>
      <w:r w:rsidRPr="00CC1606">
        <w:rPr>
          <w:rFonts w:ascii="Century Gothic" w:hAnsi="Century Gothic"/>
          <w:b/>
        </w:rPr>
        <w:t>Location:</w:t>
      </w:r>
      <w:r w:rsidRPr="00CC1606">
        <w:rPr>
          <w:rFonts w:ascii="Century Gothic" w:hAnsi="Century Gothic"/>
        </w:rPr>
        <w:t xml:space="preserve"> </w:t>
      </w:r>
      <w:r w:rsidR="00DF70EB" w:rsidRPr="00DF70EB">
        <w:rPr>
          <w:rFonts w:ascii="Century Gothic" w:hAnsi="Century Gothic"/>
          <w:iCs/>
          <w:color w:val="000000" w:themeColor="text1"/>
        </w:rPr>
        <w:t>Bristol</w:t>
      </w:r>
    </w:p>
    <w:p w14:paraId="2ACA6618" w14:textId="2E92CC81" w:rsidR="00326221" w:rsidRPr="00CC1606" w:rsidRDefault="00326221" w:rsidP="005D015A">
      <w:pPr>
        <w:rPr>
          <w:rFonts w:ascii="Century Gothic" w:hAnsi="Century Gothic"/>
        </w:rPr>
      </w:pPr>
      <w:r w:rsidRPr="00CC1606">
        <w:rPr>
          <w:rFonts w:ascii="Century Gothic" w:hAnsi="Century Gothic"/>
          <w:b/>
        </w:rPr>
        <w:t>Duration:</w:t>
      </w:r>
      <w:r w:rsidRPr="00CC1606">
        <w:rPr>
          <w:rFonts w:ascii="Century Gothic" w:hAnsi="Century Gothic"/>
        </w:rPr>
        <w:t xml:space="preserve"> </w:t>
      </w:r>
      <w:r w:rsidR="00DF70EB" w:rsidRPr="00DF70EB">
        <w:rPr>
          <w:rFonts w:ascii="Century Gothic" w:hAnsi="Century Gothic"/>
          <w:iCs/>
          <w:color w:val="000000" w:themeColor="text1"/>
        </w:rPr>
        <w:t>12 – 14 month contract (maternity cover)</w:t>
      </w:r>
    </w:p>
    <w:p w14:paraId="31BB64B0" w14:textId="6E9F8C50" w:rsidR="00326221" w:rsidRPr="00CC1606" w:rsidRDefault="00326221" w:rsidP="005D015A">
      <w:pPr>
        <w:rPr>
          <w:rFonts w:ascii="Century Gothic" w:hAnsi="Century Gothic"/>
        </w:rPr>
      </w:pPr>
      <w:r w:rsidRPr="00CC1606">
        <w:rPr>
          <w:rFonts w:ascii="Century Gothic" w:hAnsi="Century Gothic"/>
          <w:b/>
        </w:rPr>
        <w:t>Working hours:</w:t>
      </w:r>
      <w:r w:rsidR="00DF70EB">
        <w:rPr>
          <w:rFonts w:ascii="Century Gothic" w:hAnsi="Century Gothic"/>
          <w:i/>
          <w:color w:val="FF0000"/>
        </w:rPr>
        <w:t xml:space="preserve"> </w:t>
      </w:r>
      <w:r w:rsidR="00DF70EB" w:rsidRPr="00DF70EB">
        <w:rPr>
          <w:rFonts w:ascii="Century Gothic" w:hAnsi="Century Gothic"/>
          <w:iCs/>
          <w:color w:val="000000" w:themeColor="text1"/>
        </w:rPr>
        <w:t>F</w:t>
      </w:r>
      <w:r w:rsidRPr="00DF70EB">
        <w:rPr>
          <w:rFonts w:ascii="Century Gothic" w:hAnsi="Century Gothic"/>
          <w:iCs/>
          <w:color w:val="000000" w:themeColor="text1"/>
        </w:rPr>
        <w:t>ull time, 35 hours a week</w:t>
      </w:r>
      <w:r w:rsidR="00DF70EB" w:rsidRPr="00DF70EB">
        <w:rPr>
          <w:rFonts w:ascii="Century Gothic" w:hAnsi="Century Gothic"/>
          <w:iCs/>
          <w:color w:val="000000" w:themeColor="text1"/>
        </w:rPr>
        <w:t>.</w:t>
      </w:r>
      <w:r w:rsidR="00DF70EB">
        <w:rPr>
          <w:rFonts w:ascii="Century Gothic" w:hAnsi="Century Gothic"/>
          <w:i/>
          <w:color w:val="FF0000"/>
        </w:rPr>
        <w:t xml:space="preserve"> </w:t>
      </w:r>
    </w:p>
    <w:p w14:paraId="7D126FBA" w14:textId="6DAD6C83" w:rsidR="00326221" w:rsidRDefault="00326221" w:rsidP="005D015A">
      <w:pPr>
        <w:rPr>
          <w:rFonts w:ascii="Century Gothic" w:hAnsi="Century Gothic"/>
          <w:i/>
          <w:color w:val="FF0000"/>
        </w:rPr>
      </w:pPr>
      <w:r w:rsidRPr="00CC1606">
        <w:rPr>
          <w:rFonts w:ascii="Century Gothic" w:hAnsi="Century Gothic"/>
          <w:b/>
        </w:rPr>
        <w:t>Salary:</w:t>
      </w:r>
      <w:r w:rsidRPr="00CC1606">
        <w:rPr>
          <w:rFonts w:ascii="Century Gothic" w:hAnsi="Century Gothic"/>
        </w:rPr>
        <w:t xml:space="preserve"> </w:t>
      </w:r>
      <w:r w:rsidR="00E757E1" w:rsidRPr="00E757E1">
        <w:rPr>
          <w:rFonts w:ascii="Century Gothic" w:hAnsi="Century Gothic"/>
          <w:iCs/>
          <w:color w:val="000000" w:themeColor="text1"/>
        </w:rPr>
        <w:t>£36,439</w:t>
      </w:r>
      <w:r w:rsidRPr="00E757E1">
        <w:rPr>
          <w:rFonts w:ascii="Century Gothic" w:hAnsi="Century Gothic"/>
          <w:iCs/>
          <w:color w:val="000000" w:themeColor="text1"/>
        </w:rPr>
        <w:t xml:space="preserve"> pro rata + </w:t>
      </w:r>
      <w:r w:rsidR="0028630C" w:rsidRPr="00E757E1">
        <w:rPr>
          <w:rFonts w:ascii="Century Gothic" w:hAnsi="Century Gothic"/>
          <w:iCs/>
          <w:color w:val="000000" w:themeColor="text1"/>
        </w:rPr>
        <w:t xml:space="preserve">33 days </w:t>
      </w:r>
      <w:r w:rsidRPr="00E757E1">
        <w:rPr>
          <w:rFonts w:ascii="Century Gothic" w:hAnsi="Century Gothic"/>
          <w:iCs/>
          <w:color w:val="000000" w:themeColor="text1"/>
        </w:rPr>
        <w:t xml:space="preserve">holiday + </w:t>
      </w:r>
      <w:r w:rsidR="0028630C" w:rsidRPr="00E757E1">
        <w:rPr>
          <w:rFonts w:ascii="Century Gothic" w:hAnsi="Century Gothic"/>
          <w:iCs/>
          <w:color w:val="000000" w:themeColor="text1"/>
        </w:rPr>
        <w:t xml:space="preserve">up to 6% </w:t>
      </w:r>
      <w:r w:rsidRPr="00E757E1">
        <w:rPr>
          <w:rFonts w:ascii="Century Gothic" w:hAnsi="Century Gothic"/>
          <w:iCs/>
          <w:color w:val="000000" w:themeColor="text1"/>
        </w:rPr>
        <w:t>pension</w:t>
      </w:r>
      <w:r w:rsidR="0028630C" w:rsidRPr="00E757E1">
        <w:rPr>
          <w:rFonts w:ascii="Century Gothic" w:hAnsi="Century Gothic"/>
          <w:iCs/>
          <w:color w:val="000000" w:themeColor="text1"/>
        </w:rPr>
        <w:t xml:space="preserve"> matched contributions.</w:t>
      </w:r>
    </w:p>
    <w:p w14:paraId="475530D3" w14:textId="62BFE5BD" w:rsidR="00D31CE1" w:rsidRDefault="00D31CE1" w:rsidP="005D015A">
      <w:pPr>
        <w:rPr>
          <w:rFonts w:ascii="Century Gothic" w:hAnsi="Century Gothic"/>
          <w:i/>
          <w:color w:val="FF0000"/>
        </w:rPr>
      </w:pPr>
      <w:r w:rsidRPr="00D31CE1">
        <w:rPr>
          <w:rFonts w:ascii="Century Gothic" w:hAnsi="Century Gothic"/>
          <w:b/>
        </w:rPr>
        <w:t>Start date:</w:t>
      </w:r>
      <w:r w:rsidRPr="00D31CE1">
        <w:rPr>
          <w:rFonts w:ascii="Century Gothic" w:hAnsi="Century Gothic"/>
          <w:i/>
        </w:rPr>
        <w:t xml:space="preserve"> </w:t>
      </w:r>
      <w:r w:rsidR="00DF70EB" w:rsidRPr="00DF70EB">
        <w:rPr>
          <w:rFonts w:ascii="Century Gothic" w:hAnsi="Century Gothic"/>
          <w:iCs/>
          <w:color w:val="000000" w:themeColor="text1"/>
        </w:rPr>
        <w:t>1st November 2021</w:t>
      </w:r>
    </w:p>
    <w:p w14:paraId="2A3EEB0A" w14:textId="7B9D8D57" w:rsidR="005D015A" w:rsidRPr="005D015A" w:rsidRDefault="005D015A" w:rsidP="005D015A">
      <w:pPr>
        <w:rPr>
          <w:rFonts w:ascii="Century Gothic" w:hAnsi="Century Gothic"/>
          <w:b/>
        </w:rPr>
      </w:pPr>
      <w:r w:rsidRPr="005D015A">
        <w:rPr>
          <w:rFonts w:ascii="Century Gothic" w:hAnsi="Century Gothic"/>
          <w:b/>
        </w:rPr>
        <w:t>Responsible to:</w:t>
      </w:r>
      <w:r>
        <w:rPr>
          <w:rFonts w:ascii="Century Gothic" w:hAnsi="Century Gothic"/>
          <w:b/>
        </w:rPr>
        <w:t xml:space="preserve"> </w:t>
      </w:r>
      <w:r w:rsidR="00DF70EB" w:rsidRPr="00DF70EB">
        <w:rPr>
          <w:rFonts w:ascii="Century Gothic" w:hAnsi="Century Gothic"/>
          <w:iCs/>
          <w:color w:val="000000" w:themeColor="text1"/>
        </w:rPr>
        <w:t xml:space="preserve">Director for Fundraising and Communications </w:t>
      </w:r>
    </w:p>
    <w:p w14:paraId="4ACBB70C" w14:textId="7E8FBD6C" w:rsidR="005D015A" w:rsidRPr="005D015A" w:rsidRDefault="005D015A" w:rsidP="005D015A">
      <w:pPr>
        <w:rPr>
          <w:rFonts w:ascii="Century Gothic" w:hAnsi="Century Gothic"/>
          <w:i/>
          <w:color w:val="FF0000"/>
        </w:rPr>
      </w:pPr>
      <w:r w:rsidRPr="005D015A">
        <w:rPr>
          <w:rFonts w:ascii="Century Gothic" w:hAnsi="Century Gothic"/>
          <w:b/>
        </w:rPr>
        <w:t>Responsible for:</w:t>
      </w:r>
      <w:r>
        <w:rPr>
          <w:rFonts w:ascii="Century Gothic" w:hAnsi="Century Gothic"/>
          <w:b/>
        </w:rPr>
        <w:t xml:space="preserve"> </w:t>
      </w:r>
      <w:r w:rsidR="00DF70EB" w:rsidRPr="00DF70EB">
        <w:rPr>
          <w:rFonts w:ascii="Century Gothic" w:hAnsi="Century Gothic"/>
          <w:iCs/>
          <w:color w:val="000000" w:themeColor="text1"/>
        </w:rPr>
        <w:t>Fundraising Officer and Fundraising Assistant</w:t>
      </w:r>
    </w:p>
    <w:p w14:paraId="043A2E17" w14:textId="77777777" w:rsidR="005D015A" w:rsidRPr="00CC1606" w:rsidRDefault="005D015A" w:rsidP="005D015A">
      <w:pPr>
        <w:pBdr>
          <w:bottom w:val="single" w:sz="4" w:space="1" w:color="auto"/>
        </w:pBdr>
        <w:rPr>
          <w:rFonts w:ascii="Century Gothic" w:hAnsi="Century Gothic"/>
        </w:rPr>
      </w:pPr>
    </w:p>
    <w:p w14:paraId="4706DCF4" w14:textId="77777777" w:rsidR="00326221" w:rsidRPr="00CC1606" w:rsidRDefault="005D015A" w:rsidP="005D015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Overall aim:</w:t>
      </w:r>
    </w:p>
    <w:p w14:paraId="662F972B" w14:textId="731F512D" w:rsidR="00AC6B2E" w:rsidRDefault="00AC6B2E" w:rsidP="00AC6B2E">
      <w:pPr>
        <w:spacing w:after="0" w:line="240" w:lineRule="auto"/>
        <w:textAlignment w:val="baseline"/>
        <w:rPr>
          <w:rFonts w:ascii="Century Gothic" w:eastAsia="Times New Roman" w:hAnsi="Century Gothic" w:cs="Segoe UI"/>
          <w:b/>
          <w:bCs/>
          <w:color w:val="000000"/>
          <w:lang w:eastAsia="en-GB"/>
        </w:rPr>
      </w:pPr>
      <w:r w:rsidRPr="00AC6B2E">
        <w:rPr>
          <w:rFonts w:ascii="Century Gothic" w:eastAsia="Times New Roman" w:hAnsi="Century Gothic" w:cs="Segoe UI"/>
          <w:color w:val="000000"/>
          <w:lang w:eastAsia="en-GB"/>
        </w:rPr>
        <w:t>Tree Aid works in the drylands of Africa, enabling people to unlock the potential of trees to reduce poverty and protect the environment.</w:t>
      </w:r>
      <w:r w:rsidRPr="00AC6B2E">
        <w:rPr>
          <w:rFonts w:ascii="Century Gothic" w:eastAsia="Times New Roman" w:hAnsi="Century Gothic" w:cs="Segoe UI"/>
          <w:b/>
          <w:bCs/>
          <w:color w:val="000000"/>
          <w:lang w:eastAsia="en-GB"/>
        </w:rPr>
        <w:t> </w:t>
      </w:r>
    </w:p>
    <w:p w14:paraId="137A0EA1" w14:textId="77777777" w:rsidR="00AC6B2E" w:rsidRPr="00AC6B2E" w:rsidRDefault="00AC6B2E" w:rsidP="00AC6B2E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</w:p>
    <w:p w14:paraId="4AC72868" w14:textId="7BA7F44C" w:rsidR="00AC6B2E" w:rsidRPr="00AC6B2E" w:rsidRDefault="00AC6B2E" w:rsidP="00AC6B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C6B2E">
        <w:rPr>
          <w:rFonts w:ascii="Century Gothic" w:eastAsia="Times New Roman" w:hAnsi="Century Gothic" w:cs="Segoe UI"/>
          <w:lang w:eastAsia="en-GB"/>
        </w:rPr>
        <w:t xml:space="preserve">As a member of the Fundraising and Communications management team, the </w:t>
      </w:r>
      <w:r>
        <w:rPr>
          <w:rFonts w:ascii="Century Gothic" w:eastAsia="Times New Roman" w:hAnsi="Century Gothic" w:cs="Segoe UI"/>
          <w:lang w:eastAsia="en-GB"/>
        </w:rPr>
        <w:t xml:space="preserve">High Value, Corporate and Trusts </w:t>
      </w:r>
      <w:r w:rsidRPr="00AC6B2E">
        <w:rPr>
          <w:rFonts w:ascii="Century Gothic" w:eastAsia="Times New Roman" w:hAnsi="Century Gothic" w:cs="Segoe UI"/>
          <w:lang w:eastAsia="en-GB"/>
        </w:rPr>
        <w:t>Manager provides leadership for the</w:t>
      </w:r>
      <w:r>
        <w:rPr>
          <w:rFonts w:ascii="Century Gothic" w:eastAsia="Times New Roman" w:hAnsi="Century Gothic" w:cs="Segoe UI"/>
          <w:lang w:eastAsia="en-GB"/>
        </w:rPr>
        <w:t xml:space="preserve">ir </w:t>
      </w:r>
      <w:r w:rsidRPr="00AC6B2E">
        <w:rPr>
          <w:rFonts w:ascii="Century Gothic" w:eastAsia="Times New Roman" w:hAnsi="Century Gothic" w:cs="Segoe UI"/>
          <w:lang w:eastAsia="en-GB"/>
        </w:rPr>
        <w:t>team and contributes to the development of Tree Aid communications organisation wide.  </w:t>
      </w:r>
    </w:p>
    <w:p w14:paraId="4D8E9C79" w14:textId="25957904" w:rsidR="00326221" w:rsidRPr="00CC1606" w:rsidRDefault="00326221" w:rsidP="2B374E3F">
      <w:pPr>
        <w:pBdr>
          <w:bottom w:val="single" w:sz="4" w:space="1" w:color="auto"/>
        </w:pBdr>
        <w:tabs>
          <w:tab w:val="left" w:pos="2160"/>
        </w:tabs>
        <w:spacing w:before="40" w:after="40"/>
        <w:rPr>
          <w:rFonts w:ascii="Century Gothic" w:hAnsi="Century Gothic"/>
          <w:i/>
          <w:iCs/>
          <w:color w:val="FF0000"/>
        </w:rPr>
      </w:pPr>
    </w:p>
    <w:p w14:paraId="7315A1CD" w14:textId="7553F6A6" w:rsidR="00326221" w:rsidRDefault="00326221" w:rsidP="005D015A">
      <w:pPr>
        <w:rPr>
          <w:rFonts w:ascii="Century Gothic" w:hAnsi="Century Gothic"/>
          <w:b/>
        </w:rPr>
      </w:pPr>
      <w:r w:rsidRPr="00CC1606">
        <w:rPr>
          <w:rFonts w:ascii="Century Gothic" w:hAnsi="Century Gothic"/>
          <w:b/>
        </w:rPr>
        <w:t xml:space="preserve">Key </w:t>
      </w:r>
      <w:r w:rsidR="005D015A">
        <w:rPr>
          <w:rFonts w:ascii="Century Gothic" w:hAnsi="Century Gothic"/>
          <w:b/>
        </w:rPr>
        <w:t>objectives:</w:t>
      </w:r>
    </w:p>
    <w:p w14:paraId="642F5AF6" w14:textId="14A2F7CB" w:rsidR="00AC6B2E" w:rsidRPr="00F500E1" w:rsidRDefault="00DC3E98" w:rsidP="00AC6B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000000" w:themeColor="text1"/>
          <w:sz w:val="22"/>
          <w:szCs w:val="22"/>
        </w:rPr>
        <w:t>They</w:t>
      </w:r>
      <w:r w:rsidR="00AC6B2E" w:rsidRPr="00F500E1">
        <w:rPr>
          <w:rStyle w:val="normaltextrun"/>
          <w:rFonts w:ascii="Century Gothic" w:hAnsi="Century Gothic" w:cs="Segoe UI"/>
          <w:color w:val="000000" w:themeColor="text1"/>
          <w:sz w:val="22"/>
          <w:szCs w:val="22"/>
        </w:rPr>
        <w:t xml:space="preserve"> will lead and manage the High Value Donor, Corporate and Trusts team to:</w:t>
      </w:r>
      <w:r w:rsidR="00AC6B2E" w:rsidRPr="00F500E1">
        <w:rPr>
          <w:rStyle w:val="eop"/>
          <w:rFonts w:ascii="Century Gothic" w:hAnsi="Century Gothic" w:cs="Segoe UI"/>
          <w:color w:val="000000" w:themeColor="text1"/>
          <w:sz w:val="22"/>
          <w:szCs w:val="22"/>
        </w:rPr>
        <w:t> </w:t>
      </w:r>
    </w:p>
    <w:p w14:paraId="07C18A2E" w14:textId="1549BFF5" w:rsidR="00AC6B2E" w:rsidRPr="00F500E1" w:rsidRDefault="00AC6B2E" w:rsidP="00AC6B2E">
      <w:pPr>
        <w:pStyle w:val="ListParagraph"/>
        <w:numPr>
          <w:ilvl w:val="0"/>
          <w:numId w:val="4"/>
        </w:numPr>
        <w:spacing w:before="40" w:after="40" w:line="240" w:lineRule="auto"/>
        <w:jc w:val="both"/>
        <w:rPr>
          <w:rFonts w:ascii="Century Gothic" w:hAnsi="Century Gothic" w:cs="Tahoma"/>
          <w:iCs/>
          <w:color w:val="000000" w:themeColor="text1"/>
        </w:rPr>
      </w:pPr>
      <w:r w:rsidRPr="00F500E1">
        <w:rPr>
          <w:rFonts w:ascii="Century Gothic" w:hAnsi="Century Gothic" w:cs="Tahoma"/>
          <w:iCs/>
          <w:color w:val="000000" w:themeColor="text1"/>
        </w:rPr>
        <w:t xml:space="preserve">Develop and implement Tree Aid’s High Value Donor, Corporate and Trust strategy and </w:t>
      </w:r>
      <w:r w:rsidR="00F500E1" w:rsidRPr="00F500E1">
        <w:rPr>
          <w:rFonts w:ascii="Century Gothic" w:hAnsi="Century Gothic" w:cs="Tahoma"/>
          <w:iCs/>
          <w:color w:val="000000" w:themeColor="text1"/>
        </w:rPr>
        <w:t xml:space="preserve">annual </w:t>
      </w:r>
      <w:r w:rsidRPr="00F500E1">
        <w:rPr>
          <w:rFonts w:ascii="Century Gothic" w:hAnsi="Century Gothic" w:cs="Tahoma"/>
          <w:iCs/>
          <w:color w:val="000000" w:themeColor="text1"/>
        </w:rPr>
        <w:t>plan.  </w:t>
      </w:r>
    </w:p>
    <w:p w14:paraId="40FD5D82" w14:textId="14A56B18" w:rsidR="005C26AC" w:rsidRPr="00F500E1" w:rsidRDefault="50A60160" w:rsidP="2B374E3F">
      <w:pPr>
        <w:pStyle w:val="ListParagraph"/>
        <w:numPr>
          <w:ilvl w:val="0"/>
          <w:numId w:val="4"/>
        </w:numPr>
        <w:spacing w:before="40" w:after="40" w:line="240" w:lineRule="auto"/>
        <w:jc w:val="both"/>
        <w:rPr>
          <w:rFonts w:ascii="Century Gothic" w:hAnsi="Century Gothic" w:cs="Tahoma"/>
          <w:color w:val="000000" w:themeColor="text1"/>
        </w:rPr>
      </w:pPr>
      <w:r w:rsidRPr="00F500E1">
        <w:rPr>
          <w:rFonts w:ascii="Century Gothic" w:hAnsi="Century Gothic" w:cs="Tahoma"/>
          <w:color w:val="000000" w:themeColor="text1"/>
        </w:rPr>
        <w:t xml:space="preserve">Plan and implement a </w:t>
      </w:r>
      <w:r w:rsidR="008529EA">
        <w:rPr>
          <w:rFonts w:ascii="Century Gothic" w:hAnsi="Century Gothic" w:cs="Tahoma"/>
          <w:color w:val="000000" w:themeColor="text1"/>
        </w:rPr>
        <w:t>three</w:t>
      </w:r>
      <w:r w:rsidRPr="00F500E1">
        <w:rPr>
          <w:rFonts w:ascii="Century Gothic" w:hAnsi="Century Gothic" w:cs="Tahoma"/>
          <w:color w:val="000000" w:themeColor="text1"/>
        </w:rPr>
        <w:t xml:space="preserve"> year pledge programme for High Value Donors</w:t>
      </w:r>
    </w:p>
    <w:p w14:paraId="0FB479C9" w14:textId="77777777" w:rsidR="00F500E1" w:rsidRPr="00F500E1" w:rsidRDefault="00F500E1" w:rsidP="00F500E1">
      <w:pPr>
        <w:pStyle w:val="ListParagraph"/>
        <w:numPr>
          <w:ilvl w:val="0"/>
          <w:numId w:val="4"/>
        </w:numPr>
        <w:spacing w:before="40" w:after="40" w:line="240" w:lineRule="auto"/>
        <w:jc w:val="both"/>
        <w:rPr>
          <w:rFonts w:ascii="Century Gothic" w:hAnsi="Century Gothic" w:cs="Tahoma"/>
          <w:color w:val="000000" w:themeColor="text1"/>
        </w:rPr>
      </w:pPr>
      <w:r w:rsidRPr="00F500E1">
        <w:rPr>
          <w:rFonts w:ascii="Century Gothic" w:hAnsi="Century Gothic" w:cs="Tahoma"/>
          <w:color w:val="000000" w:themeColor="text1"/>
        </w:rPr>
        <w:t>Plan a High Value stewardship event for March 2022</w:t>
      </w:r>
    </w:p>
    <w:p w14:paraId="05EC7921" w14:textId="50318F90" w:rsidR="50A60160" w:rsidRPr="00F500E1" w:rsidRDefault="008529EA" w:rsidP="2B374E3F">
      <w:pPr>
        <w:pStyle w:val="ListParagraph"/>
        <w:numPr>
          <w:ilvl w:val="0"/>
          <w:numId w:val="4"/>
        </w:numPr>
        <w:spacing w:before="40" w:after="40" w:line="240" w:lineRule="auto"/>
        <w:jc w:val="both"/>
        <w:rPr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>Increase our</w:t>
      </w:r>
      <w:r w:rsidR="50A60160" w:rsidRPr="00F500E1">
        <w:rPr>
          <w:rFonts w:ascii="Century Gothic" w:hAnsi="Century Gothic" w:cs="Tahoma"/>
          <w:color w:val="000000" w:themeColor="text1"/>
        </w:rPr>
        <w:t xml:space="preserve"> corporate donors and partners</w:t>
      </w:r>
      <w:r>
        <w:rPr>
          <w:rFonts w:ascii="Century Gothic" w:hAnsi="Century Gothic" w:cs="Tahoma"/>
          <w:color w:val="000000" w:themeColor="text1"/>
        </w:rPr>
        <w:t xml:space="preserve">, converting inbound </w:t>
      </w:r>
      <w:r w:rsidR="00956EB7">
        <w:rPr>
          <w:rFonts w:ascii="Century Gothic" w:hAnsi="Century Gothic" w:cs="Tahoma"/>
          <w:color w:val="000000" w:themeColor="text1"/>
        </w:rPr>
        <w:t>enquiries</w:t>
      </w:r>
      <w:r>
        <w:rPr>
          <w:rFonts w:ascii="Century Gothic" w:hAnsi="Century Gothic" w:cs="Tahoma"/>
          <w:color w:val="000000" w:themeColor="text1"/>
        </w:rPr>
        <w:t xml:space="preserve"> and </w:t>
      </w:r>
      <w:r w:rsidR="00956EB7">
        <w:rPr>
          <w:rFonts w:ascii="Century Gothic" w:hAnsi="Century Gothic" w:cs="Tahoma"/>
          <w:color w:val="000000" w:themeColor="text1"/>
        </w:rPr>
        <w:t xml:space="preserve">ensuring a healthy prospect pipeline. </w:t>
      </w:r>
    </w:p>
    <w:p w14:paraId="0EEDD4C2" w14:textId="77777777" w:rsidR="00326221" w:rsidRPr="00CC1606" w:rsidRDefault="00326221" w:rsidP="005D015A">
      <w:pPr>
        <w:pBdr>
          <w:bottom w:val="single" w:sz="4" w:space="1" w:color="auto"/>
        </w:pBdr>
        <w:rPr>
          <w:rFonts w:ascii="Century Gothic" w:hAnsi="Century Gothic"/>
        </w:rPr>
      </w:pPr>
    </w:p>
    <w:p w14:paraId="5507CD8C" w14:textId="77777777" w:rsidR="00326221" w:rsidRPr="00A66EF3" w:rsidRDefault="005D015A" w:rsidP="005D015A">
      <w:pPr>
        <w:rPr>
          <w:rFonts w:ascii="Century Gothic" w:hAnsi="Century Gothic"/>
          <w:b/>
          <w:color w:val="000000" w:themeColor="text1"/>
        </w:rPr>
      </w:pPr>
      <w:r w:rsidRPr="00A66EF3">
        <w:rPr>
          <w:rFonts w:ascii="Century Gothic" w:hAnsi="Century Gothic"/>
          <w:b/>
          <w:color w:val="000000" w:themeColor="text1"/>
        </w:rPr>
        <w:t>Key roles</w:t>
      </w:r>
      <w:r w:rsidR="00D31CE1" w:rsidRPr="00A66EF3">
        <w:rPr>
          <w:rFonts w:ascii="Century Gothic" w:hAnsi="Century Gothic"/>
          <w:b/>
          <w:color w:val="000000" w:themeColor="text1"/>
        </w:rPr>
        <w:t>/ tasks</w:t>
      </w:r>
      <w:r w:rsidR="00326221" w:rsidRPr="00A66EF3">
        <w:rPr>
          <w:rFonts w:ascii="Century Gothic" w:hAnsi="Century Gothic"/>
          <w:b/>
          <w:color w:val="000000" w:themeColor="text1"/>
        </w:rPr>
        <w:t>:</w:t>
      </w:r>
    </w:p>
    <w:p w14:paraId="21D8E3B3" w14:textId="35CE1DB6" w:rsidR="00B533CB" w:rsidRPr="00A66EF3" w:rsidRDefault="00DF70EB" w:rsidP="00B533CB">
      <w:pPr>
        <w:numPr>
          <w:ilvl w:val="0"/>
          <w:numId w:val="7"/>
        </w:numPr>
        <w:spacing w:before="40" w:after="40" w:line="240" w:lineRule="auto"/>
        <w:jc w:val="both"/>
        <w:rPr>
          <w:rFonts w:ascii="Century Gothic" w:hAnsi="Century Gothic" w:cs="Tahoma"/>
          <w:b/>
          <w:caps/>
          <w:color w:val="000000" w:themeColor="text1"/>
        </w:rPr>
      </w:pPr>
      <w:r w:rsidRPr="00A66EF3">
        <w:rPr>
          <w:rFonts w:ascii="Century Gothic" w:hAnsi="Century Gothic" w:cs="Tahoma"/>
          <w:b/>
          <w:caps/>
          <w:color w:val="000000" w:themeColor="text1"/>
        </w:rPr>
        <w:t>Planning and budgeting (</w:t>
      </w:r>
      <w:r w:rsidR="00B533CB" w:rsidRPr="00A66EF3">
        <w:rPr>
          <w:rFonts w:ascii="Century Gothic" w:hAnsi="Century Gothic" w:cs="Tahoma"/>
          <w:b/>
          <w:caps/>
          <w:color w:val="000000" w:themeColor="text1"/>
        </w:rPr>
        <w:t>2</w:t>
      </w:r>
      <w:r w:rsidR="0028630C" w:rsidRPr="00A66EF3">
        <w:rPr>
          <w:rFonts w:ascii="Century Gothic" w:hAnsi="Century Gothic" w:cs="Tahoma"/>
          <w:b/>
          <w:caps/>
          <w:color w:val="000000" w:themeColor="text1"/>
        </w:rPr>
        <w:t>0</w:t>
      </w:r>
      <w:r w:rsidRPr="00A66EF3">
        <w:rPr>
          <w:rFonts w:ascii="Century Gothic" w:hAnsi="Century Gothic" w:cs="Tahoma"/>
          <w:b/>
          <w:caps/>
          <w:color w:val="000000" w:themeColor="text1"/>
        </w:rPr>
        <w:t>%)</w:t>
      </w:r>
    </w:p>
    <w:p w14:paraId="6C737C4F" w14:textId="78084E72" w:rsidR="00B533CB" w:rsidRPr="00A66EF3" w:rsidRDefault="00B533CB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Develop and deliver annual fundraising plans and longer-term growth strategies.</w:t>
      </w:r>
    </w:p>
    <w:p w14:paraId="03C63C31" w14:textId="0F3B4530" w:rsidR="00B533CB" w:rsidRPr="00A66EF3" w:rsidRDefault="00B533CB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Develop and manage annual budgets for High Value Donor, Corporate and unrestricted Trust fundraising.</w:t>
      </w:r>
    </w:p>
    <w:p w14:paraId="5295F7F2" w14:textId="1CE02B7C" w:rsidR="00B533CB" w:rsidRPr="00A66EF3" w:rsidRDefault="00B533CB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Report against daily, monthly, quarterly and annual targets. Work with the Finance Team to ensure accurate reporting of fundraising income.</w:t>
      </w:r>
      <w:r w:rsidR="00111AEE" w:rsidRPr="2B374E3F">
        <w:rPr>
          <w:rFonts w:ascii="Century Gothic" w:hAnsi="Century Gothic" w:cs="Tahoma"/>
          <w:color w:val="000000" w:themeColor="text1"/>
        </w:rPr>
        <w:t xml:space="preserve"> I</w:t>
      </w:r>
      <w:r w:rsidRPr="2B374E3F">
        <w:rPr>
          <w:rFonts w:ascii="Century Gothic" w:hAnsi="Century Gothic" w:cs="Tahoma"/>
          <w:color w:val="000000" w:themeColor="text1"/>
        </w:rPr>
        <w:t>dentify</w:t>
      </w:r>
      <w:r w:rsidR="00111AEE" w:rsidRPr="2B374E3F">
        <w:rPr>
          <w:rFonts w:ascii="Century Gothic" w:hAnsi="Century Gothic" w:cs="Tahoma"/>
          <w:color w:val="000000" w:themeColor="text1"/>
        </w:rPr>
        <w:t xml:space="preserve"> trends and develop</w:t>
      </w:r>
      <w:r w:rsidRPr="2B374E3F">
        <w:rPr>
          <w:rFonts w:ascii="Century Gothic" w:hAnsi="Century Gothic" w:cs="Tahoma"/>
          <w:color w:val="000000" w:themeColor="text1"/>
        </w:rPr>
        <w:t xml:space="preserve"> strategies to address where needed.</w:t>
      </w:r>
    </w:p>
    <w:p w14:paraId="5EF0EAF8" w14:textId="7F2CBA65" w:rsidR="00A66EF3" w:rsidRPr="00A66EF3" w:rsidRDefault="00A66EF3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Recruit and manage suppliers to deliver good quality and value for money.</w:t>
      </w:r>
    </w:p>
    <w:p w14:paraId="4D346A48" w14:textId="3550E6D7" w:rsidR="00B533CB" w:rsidRPr="00A66EF3" w:rsidRDefault="00111AEE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Sets up systems and processes to support effective and efficient fundraising.</w:t>
      </w:r>
    </w:p>
    <w:p w14:paraId="2660FBB4" w14:textId="4BC3EFF6" w:rsidR="00B533CB" w:rsidRPr="00A66EF3" w:rsidRDefault="00B533CB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lastRenderedPageBreak/>
        <w:t>Keep up to date with fundraising best practise, policy and relevant legislation and ensure these are reflected in Tree Aid’s fundraising.</w:t>
      </w:r>
    </w:p>
    <w:p w14:paraId="65FBD1E1" w14:textId="524F021B" w:rsidR="00B533CB" w:rsidRPr="00A66EF3" w:rsidRDefault="00B533CB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Contribute to organisational and fundraising wide planning.</w:t>
      </w:r>
    </w:p>
    <w:p w14:paraId="6320BD46" w14:textId="77777777" w:rsidR="0028630C" w:rsidRPr="00A66EF3" w:rsidRDefault="0028630C" w:rsidP="2B374E3F">
      <w:pPr>
        <w:spacing w:before="40" w:after="40" w:line="240" w:lineRule="auto"/>
        <w:rPr>
          <w:rFonts w:ascii="Century Gothic" w:hAnsi="Century Gothic" w:cs="Tahoma"/>
          <w:b/>
          <w:bCs/>
          <w:caps/>
          <w:color w:val="000000" w:themeColor="text1"/>
        </w:rPr>
      </w:pPr>
    </w:p>
    <w:p w14:paraId="54FA4DBB" w14:textId="363CDE14" w:rsidR="00DF70EB" w:rsidRPr="00A66EF3" w:rsidRDefault="00DF70EB" w:rsidP="2B374E3F">
      <w:pPr>
        <w:numPr>
          <w:ilvl w:val="0"/>
          <w:numId w:val="7"/>
        </w:numPr>
        <w:spacing w:before="40" w:after="40" w:line="240" w:lineRule="auto"/>
        <w:rPr>
          <w:rFonts w:ascii="Century Gothic" w:hAnsi="Century Gothic" w:cs="Tahoma"/>
          <w:b/>
          <w:bCs/>
          <w:caps/>
          <w:color w:val="000000" w:themeColor="text1"/>
        </w:rPr>
      </w:pPr>
      <w:r w:rsidRPr="2B374E3F">
        <w:rPr>
          <w:rFonts w:ascii="Century Gothic" w:hAnsi="Century Gothic" w:cs="Tahoma"/>
          <w:b/>
          <w:bCs/>
          <w:caps/>
          <w:color w:val="000000" w:themeColor="text1"/>
        </w:rPr>
        <w:t>Donor recruitment and retention (70%)</w:t>
      </w:r>
    </w:p>
    <w:p w14:paraId="566BD27F" w14:textId="003C0F70" w:rsidR="00A66EF3" w:rsidRPr="00A66EF3" w:rsidRDefault="00A66EF3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Plan and implement effective corporate, high value, community and trust donor cultivation, solicitation, ask and stewardship activities to maximise income generation.</w:t>
      </w:r>
    </w:p>
    <w:p w14:paraId="1B28F443" w14:textId="41F5DEBC" w:rsidR="00A66EF3" w:rsidRPr="00A66EF3" w:rsidRDefault="00A66EF3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Produce high quality corporate, high value, community and trust fundraising communications plans to engage and further develop donor relationships.</w:t>
      </w:r>
    </w:p>
    <w:p w14:paraId="68F87ABA" w14:textId="0A11580E" w:rsidR="00E757E1" w:rsidRPr="00A66EF3" w:rsidRDefault="00E757E1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Manage the donor portfolio and a</w:t>
      </w:r>
      <w:r w:rsidR="0028630C" w:rsidRPr="2B374E3F">
        <w:rPr>
          <w:rFonts w:ascii="Century Gothic" w:hAnsi="Century Gothic" w:cs="Tahoma"/>
          <w:color w:val="000000" w:themeColor="text1"/>
        </w:rPr>
        <w:t>ssess potential supporters</w:t>
      </w:r>
      <w:r w:rsidRPr="2B374E3F">
        <w:rPr>
          <w:rFonts w:ascii="Century Gothic" w:hAnsi="Century Gothic" w:cs="Tahoma"/>
          <w:color w:val="000000" w:themeColor="text1"/>
        </w:rPr>
        <w:t>. Ensure that prospect research is completed, to qualify and prioritise prospects.</w:t>
      </w:r>
    </w:p>
    <w:p w14:paraId="0C0760AB" w14:textId="106EA5B2" w:rsidR="00E757E1" w:rsidRPr="00A66EF3" w:rsidRDefault="00A66EF3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 xml:space="preserve">Undertake research and analysis to support effective fundraising. </w:t>
      </w:r>
      <w:r w:rsidR="0028630C" w:rsidRPr="2B374E3F">
        <w:rPr>
          <w:rFonts w:ascii="Century Gothic" w:hAnsi="Century Gothic" w:cs="Tahoma"/>
          <w:color w:val="000000" w:themeColor="text1"/>
        </w:rPr>
        <w:t>Provide</w:t>
      </w:r>
      <w:r w:rsidR="00E757E1" w:rsidRPr="2B374E3F">
        <w:rPr>
          <w:rFonts w:ascii="Century Gothic" w:hAnsi="Century Gothic" w:cs="Tahoma"/>
          <w:color w:val="000000" w:themeColor="text1"/>
        </w:rPr>
        <w:t xml:space="preserve"> </w:t>
      </w:r>
      <w:r w:rsidR="0028630C" w:rsidRPr="2B374E3F">
        <w:rPr>
          <w:rFonts w:ascii="Century Gothic" w:hAnsi="Century Gothic" w:cs="Tahoma"/>
          <w:color w:val="000000" w:themeColor="text1"/>
        </w:rPr>
        <w:t>reporting, evaluation and analysis of</w:t>
      </w:r>
      <w:r w:rsidR="00E757E1" w:rsidRPr="2B374E3F">
        <w:rPr>
          <w:rFonts w:ascii="Century Gothic" w:hAnsi="Century Gothic" w:cs="Tahoma"/>
          <w:color w:val="000000" w:themeColor="text1"/>
        </w:rPr>
        <w:t xml:space="preserve"> </w:t>
      </w:r>
      <w:r w:rsidR="0028630C" w:rsidRPr="2B374E3F">
        <w:rPr>
          <w:rFonts w:ascii="Century Gothic" w:hAnsi="Century Gothic" w:cs="Tahoma"/>
          <w:color w:val="000000" w:themeColor="text1"/>
        </w:rPr>
        <w:t>corporate and high value</w:t>
      </w:r>
      <w:r w:rsidR="00E757E1" w:rsidRPr="2B374E3F">
        <w:rPr>
          <w:rFonts w:ascii="Century Gothic" w:hAnsi="Century Gothic" w:cs="Tahoma"/>
          <w:color w:val="000000" w:themeColor="text1"/>
        </w:rPr>
        <w:t xml:space="preserve"> </w:t>
      </w:r>
      <w:r w:rsidR="0028630C" w:rsidRPr="2B374E3F">
        <w:rPr>
          <w:rFonts w:ascii="Century Gothic" w:hAnsi="Century Gothic" w:cs="Tahoma"/>
          <w:color w:val="000000" w:themeColor="text1"/>
        </w:rPr>
        <w:t>fundraising</w:t>
      </w:r>
      <w:r w:rsidRPr="2B374E3F">
        <w:rPr>
          <w:rFonts w:ascii="Century Gothic" w:hAnsi="Century Gothic" w:cs="Tahoma"/>
          <w:color w:val="000000" w:themeColor="text1"/>
        </w:rPr>
        <w:t>.</w:t>
      </w:r>
    </w:p>
    <w:p w14:paraId="63952F24" w14:textId="2186C396" w:rsidR="00E757E1" w:rsidRPr="00A66EF3" w:rsidRDefault="0028630C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Represent T</w:t>
      </w:r>
      <w:r w:rsidR="00A66EF3" w:rsidRPr="2B374E3F">
        <w:rPr>
          <w:rFonts w:ascii="Century Gothic" w:hAnsi="Century Gothic" w:cs="Tahoma"/>
          <w:color w:val="000000" w:themeColor="text1"/>
        </w:rPr>
        <w:t>ree Aid</w:t>
      </w:r>
      <w:r w:rsidRPr="2B374E3F">
        <w:rPr>
          <w:rFonts w:ascii="Century Gothic" w:hAnsi="Century Gothic" w:cs="Tahoma"/>
          <w:color w:val="000000" w:themeColor="text1"/>
        </w:rPr>
        <w:t xml:space="preserve"> to supporters and other audiences</w:t>
      </w:r>
      <w:r w:rsidR="00A66EF3" w:rsidRPr="2B374E3F">
        <w:rPr>
          <w:rFonts w:ascii="Century Gothic" w:hAnsi="Century Gothic" w:cs="Tahoma"/>
          <w:color w:val="000000" w:themeColor="text1"/>
        </w:rPr>
        <w:t>.</w:t>
      </w:r>
    </w:p>
    <w:p w14:paraId="44DC5693" w14:textId="1684F8AF" w:rsidR="00A66EF3" w:rsidRPr="00A66EF3" w:rsidRDefault="00A66EF3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Work on collaboration with other areas of Tree Aid fundraising as appropriate.</w:t>
      </w:r>
    </w:p>
    <w:p w14:paraId="6CFBDAAB" w14:textId="365F8434" w:rsidR="0028630C" w:rsidRPr="00A66EF3" w:rsidRDefault="0028630C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Work closely with the Operations</w:t>
      </w:r>
      <w:r w:rsidR="00E757E1" w:rsidRPr="2B374E3F">
        <w:rPr>
          <w:rFonts w:ascii="Century Gothic" w:hAnsi="Century Gothic" w:cs="Tahoma"/>
          <w:color w:val="000000" w:themeColor="text1"/>
        </w:rPr>
        <w:t xml:space="preserve"> </w:t>
      </w:r>
      <w:r w:rsidRPr="2B374E3F">
        <w:rPr>
          <w:rFonts w:ascii="Century Gothic" w:hAnsi="Century Gothic" w:cs="Tahoma"/>
          <w:color w:val="000000" w:themeColor="text1"/>
        </w:rPr>
        <w:t xml:space="preserve">and Finance Teams to keep fully informed about </w:t>
      </w:r>
      <w:r w:rsidR="00A66EF3" w:rsidRPr="2B374E3F">
        <w:rPr>
          <w:rFonts w:ascii="Century Gothic" w:hAnsi="Century Gothic" w:cs="Tahoma"/>
          <w:color w:val="000000" w:themeColor="text1"/>
        </w:rPr>
        <w:t>Tree Aid’s</w:t>
      </w:r>
      <w:r w:rsidRPr="2B374E3F">
        <w:rPr>
          <w:rFonts w:ascii="Century Gothic" w:hAnsi="Century Gothic" w:cs="Tahoma"/>
          <w:color w:val="000000" w:themeColor="text1"/>
        </w:rPr>
        <w:t xml:space="preserve"> work in Afric</w:t>
      </w:r>
      <w:r w:rsidR="00E757E1" w:rsidRPr="2B374E3F">
        <w:rPr>
          <w:rFonts w:ascii="Century Gothic" w:hAnsi="Century Gothic" w:cs="Tahoma"/>
          <w:color w:val="000000" w:themeColor="text1"/>
        </w:rPr>
        <w:t>a</w:t>
      </w:r>
      <w:r w:rsidR="00A66EF3" w:rsidRPr="2B374E3F">
        <w:rPr>
          <w:rFonts w:ascii="Century Gothic" w:hAnsi="Century Gothic" w:cs="Tahoma"/>
          <w:color w:val="000000" w:themeColor="text1"/>
        </w:rPr>
        <w:t>.</w:t>
      </w:r>
    </w:p>
    <w:p w14:paraId="58EB2A6B" w14:textId="77777777" w:rsidR="0028630C" w:rsidRPr="00A66EF3" w:rsidRDefault="0028630C" w:rsidP="2B374E3F">
      <w:pPr>
        <w:spacing w:before="40" w:after="40" w:line="240" w:lineRule="auto"/>
        <w:rPr>
          <w:rFonts w:ascii="Century Gothic" w:hAnsi="Century Gothic" w:cs="Tahoma"/>
          <w:b/>
          <w:bCs/>
          <w:caps/>
          <w:color w:val="000000" w:themeColor="text1"/>
        </w:rPr>
      </w:pPr>
    </w:p>
    <w:p w14:paraId="649E706B" w14:textId="68F16CED" w:rsidR="00B533CB" w:rsidRPr="00A66EF3" w:rsidRDefault="0028630C" w:rsidP="2B374E3F">
      <w:pPr>
        <w:numPr>
          <w:ilvl w:val="0"/>
          <w:numId w:val="7"/>
        </w:numPr>
        <w:spacing w:before="40" w:after="40" w:line="240" w:lineRule="auto"/>
        <w:rPr>
          <w:rFonts w:ascii="Century Gothic" w:hAnsi="Century Gothic" w:cs="Tahoma"/>
          <w:b/>
          <w:bCs/>
          <w:caps/>
          <w:color w:val="000000" w:themeColor="text1"/>
        </w:rPr>
      </w:pPr>
      <w:r w:rsidRPr="2B374E3F">
        <w:rPr>
          <w:rFonts w:ascii="Century Gothic" w:hAnsi="Century Gothic" w:cs="Tahoma"/>
          <w:b/>
          <w:bCs/>
          <w:caps/>
          <w:color w:val="000000" w:themeColor="text1"/>
        </w:rPr>
        <w:t>People Management (1</w:t>
      </w:r>
      <w:r w:rsidR="00111AEE" w:rsidRPr="2B374E3F">
        <w:rPr>
          <w:rFonts w:ascii="Century Gothic" w:hAnsi="Century Gothic" w:cs="Tahoma"/>
          <w:b/>
          <w:bCs/>
          <w:caps/>
          <w:color w:val="000000" w:themeColor="text1"/>
        </w:rPr>
        <w:t>0</w:t>
      </w:r>
      <w:r w:rsidRPr="2B374E3F">
        <w:rPr>
          <w:rFonts w:ascii="Century Gothic" w:hAnsi="Century Gothic" w:cs="Tahoma"/>
          <w:b/>
          <w:bCs/>
          <w:caps/>
          <w:color w:val="000000" w:themeColor="text1"/>
        </w:rPr>
        <w:t>%)</w:t>
      </w:r>
    </w:p>
    <w:p w14:paraId="1A3F2E19" w14:textId="4ADD2EE2" w:rsidR="00111AEE" w:rsidRPr="00A66EF3" w:rsidRDefault="00111AEE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 xml:space="preserve">Manage and develop the High Value, Corporates and Trust team of two. </w:t>
      </w:r>
    </w:p>
    <w:p w14:paraId="2D4BA49F" w14:textId="452AE926" w:rsidR="00B533CB" w:rsidRPr="00A66EF3" w:rsidRDefault="00B533CB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 xml:space="preserve">Undertake regular one-to-one sessions to ensure performance targets are met and professional skills are developed on an ongoing basis plus the completion of mid-year and annual appraisals.  </w:t>
      </w:r>
    </w:p>
    <w:p w14:paraId="1649333D" w14:textId="20B46F9F" w:rsidR="00B533CB" w:rsidRPr="00A66EF3" w:rsidRDefault="00B533CB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Manage volunteers as necessary</w:t>
      </w:r>
      <w:r w:rsidR="00111AEE" w:rsidRPr="2B374E3F">
        <w:rPr>
          <w:rFonts w:ascii="Century Gothic" w:hAnsi="Century Gothic" w:cs="Tahoma"/>
          <w:color w:val="000000" w:themeColor="text1"/>
        </w:rPr>
        <w:t>.</w:t>
      </w:r>
    </w:p>
    <w:p w14:paraId="3D512518" w14:textId="77777777" w:rsidR="00B533CB" w:rsidRDefault="00B533CB" w:rsidP="2B374E3F">
      <w:pPr>
        <w:spacing w:before="40" w:after="40" w:line="240" w:lineRule="auto"/>
        <w:rPr>
          <w:rFonts w:ascii="Century Gothic" w:hAnsi="Century Gothic" w:cs="Tahoma"/>
          <w:b/>
          <w:bCs/>
          <w:i/>
          <w:iCs/>
          <w:caps/>
          <w:color w:val="FF0000"/>
        </w:rPr>
      </w:pPr>
    </w:p>
    <w:p w14:paraId="7A6A328A" w14:textId="25534FC0" w:rsidR="0028630C" w:rsidRPr="00A66EF3" w:rsidRDefault="0028630C" w:rsidP="2B374E3F">
      <w:pPr>
        <w:numPr>
          <w:ilvl w:val="0"/>
          <w:numId w:val="7"/>
        </w:numPr>
        <w:spacing w:before="40" w:after="40" w:line="240" w:lineRule="auto"/>
        <w:rPr>
          <w:rFonts w:ascii="Century Gothic" w:hAnsi="Century Gothic" w:cs="Tahoma"/>
          <w:b/>
          <w:bCs/>
          <w:caps/>
          <w:color w:val="000000" w:themeColor="text1"/>
        </w:rPr>
      </w:pPr>
      <w:r w:rsidRPr="2B374E3F">
        <w:rPr>
          <w:rFonts w:ascii="Century Gothic" w:hAnsi="Century Gothic" w:cs="Tahoma"/>
          <w:b/>
          <w:bCs/>
          <w:caps/>
          <w:color w:val="000000" w:themeColor="text1"/>
        </w:rPr>
        <w:t>key success factors</w:t>
      </w:r>
    </w:p>
    <w:p w14:paraId="684D0527" w14:textId="5221E00E" w:rsidR="00A66EF3" w:rsidRDefault="00A66EF3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Financial targets and key performance indicators met</w:t>
      </w:r>
    </w:p>
    <w:p w14:paraId="143085C9" w14:textId="24892046" w:rsidR="00A66EF3" w:rsidRDefault="00A66EF3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Potential for high value, corporate, community and trust income maximised.</w:t>
      </w:r>
    </w:p>
    <w:p w14:paraId="08274F5F" w14:textId="35A3654B" w:rsidR="00A66EF3" w:rsidRPr="00A66EF3" w:rsidRDefault="00A66EF3" w:rsidP="2B374E3F">
      <w:pPr>
        <w:numPr>
          <w:ilvl w:val="1"/>
          <w:numId w:val="7"/>
        </w:numPr>
        <w:spacing w:before="40" w:after="40" w:line="240" w:lineRule="auto"/>
        <w:rPr>
          <w:rFonts w:ascii="Century Gothic" w:hAnsi="Century Gothic" w:cs="Tahoma"/>
          <w:color w:val="000000" w:themeColor="text1"/>
        </w:rPr>
      </w:pPr>
      <w:r w:rsidRPr="2B374E3F">
        <w:rPr>
          <w:rFonts w:ascii="Century Gothic" w:hAnsi="Century Gothic" w:cs="Tahoma"/>
          <w:color w:val="000000" w:themeColor="text1"/>
        </w:rPr>
        <w:t>Good engagement across the organisation with high value, corporate, community and trust fundraising.</w:t>
      </w:r>
    </w:p>
    <w:p w14:paraId="048727A4" w14:textId="77777777" w:rsidR="00D31CE1" w:rsidRDefault="00D31CE1" w:rsidP="00D31CE1">
      <w:pPr>
        <w:pBdr>
          <w:bottom w:val="single" w:sz="4" w:space="1" w:color="auto"/>
        </w:pBdr>
        <w:rPr>
          <w:rFonts w:ascii="Century Gothic" w:hAnsi="Century Gothic"/>
          <w:i/>
          <w:color w:val="FF0000"/>
        </w:rPr>
      </w:pPr>
    </w:p>
    <w:p w14:paraId="50086C35" w14:textId="77777777" w:rsidR="00D31CE1" w:rsidRDefault="005D015A" w:rsidP="005D015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Person specification:</w:t>
      </w:r>
    </w:p>
    <w:p w14:paraId="0E6B6C36" w14:textId="1C71B91A" w:rsidR="00192F3D" w:rsidRPr="005C26AC" w:rsidRDefault="005D015A" w:rsidP="00C0374C">
      <w:pPr>
        <w:rPr>
          <w:rFonts w:ascii="Century Gothic" w:hAnsi="Century Gothic"/>
        </w:rPr>
      </w:pPr>
      <w:r w:rsidRPr="005D015A">
        <w:rPr>
          <w:rFonts w:ascii="Century Gothic" w:hAnsi="Century Gothic"/>
        </w:rPr>
        <w:t>E = Essential</w:t>
      </w:r>
      <w:r>
        <w:rPr>
          <w:rFonts w:ascii="Century Gothic" w:hAnsi="Century Gothic"/>
        </w:rPr>
        <w:t xml:space="preserve"> criteria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D015A">
        <w:rPr>
          <w:rFonts w:ascii="Century Gothic" w:hAnsi="Century Gothic"/>
        </w:rPr>
        <w:t>D = Desirable criteria</w:t>
      </w: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2"/>
        <w:gridCol w:w="714"/>
      </w:tblGrid>
      <w:tr w:rsidR="00192F3D" w:rsidRPr="00AC6B2E" w14:paraId="0D4E8ECE" w14:textId="77777777" w:rsidTr="2B374E3F">
        <w:tc>
          <w:tcPr>
            <w:tcW w:w="8302" w:type="dxa"/>
            <w:shd w:val="clear" w:color="auto" w:fill="auto"/>
          </w:tcPr>
          <w:p w14:paraId="5EE609CF" w14:textId="114F4D9E" w:rsidR="00192F3D" w:rsidRPr="00AC6B2E" w:rsidRDefault="00192F3D" w:rsidP="00852BD6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/>
                <w:lang w:eastAsia="en-GB"/>
              </w:rPr>
              <w:t>Qualifications/knowledge</w:t>
            </w:r>
            <w:r w:rsidRPr="00AC6B2E">
              <w:rPr>
                <w:rFonts w:ascii="Century Gothic" w:eastAsia="Times New Roman" w:hAnsi="Century Gothic" w:cs="Segoe U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3A133114" w14:textId="77777777" w:rsidR="00192F3D" w:rsidRPr="005C26AC" w:rsidRDefault="00192F3D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</w:pPr>
          </w:p>
        </w:tc>
      </w:tr>
      <w:tr w:rsidR="00192F3D" w:rsidRPr="00AC6B2E" w14:paraId="35072311" w14:textId="77777777" w:rsidTr="2B374E3F">
        <w:tc>
          <w:tcPr>
            <w:tcW w:w="8302" w:type="dxa"/>
            <w:shd w:val="clear" w:color="auto" w:fill="auto"/>
          </w:tcPr>
          <w:p w14:paraId="19C933B4" w14:textId="0A4CCA29" w:rsidR="00192F3D" w:rsidRPr="00192F3D" w:rsidRDefault="00192F3D" w:rsidP="00192F3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192F3D">
              <w:rPr>
                <w:rFonts w:ascii="Century Gothic" w:eastAsia="Times New Roman" w:hAnsi="Century Gothic" w:cs="Segoe UI"/>
                <w:lang w:eastAsia="en-GB"/>
              </w:rPr>
              <w:t xml:space="preserve">Educated to degree level or </w:t>
            </w:r>
            <w:r w:rsidR="00D52805">
              <w:rPr>
                <w:rFonts w:ascii="Century Gothic" w:eastAsia="Times New Roman" w:hAnsi="Century Gothic" w:cs="Segoe UI"/>
                <w:lang w:eastAsia="en-GB"/>
              </w:rPr>
              <w:t>h</w:t>
            </w:r>
            <w:r w:rsidR="00D52805" w:rsidRPr="00192F3D">
              <w:rPr>
                <w:rFonts w:ascii="Century Gothic" w:eastAsia="Times New Roman" w:hAnsi="Century Gothic" w:cs="Segoe UI"/>
                <w:lang w:eastAsia="en-GB"/>
              </w:rPr>
              <w:t>older of Certificate of Fundraising Management </w:t>
            </w:r>
          </w:p>
        </w:tc>
        <w:tc>
          <w:tcPr>
            <w:tcW w:w="714" w:type="dxa"/>
            <w:shd w:val="clear" w:color="auto" w:fill="auto"/>
          </w:tcPr>
          <w:p w14:paraId="56D14313" w14:textId="72D7AB3A" w:rsidR="00192F3D" w:rsidRPr="005C26AC" w:rsidRDefault="00192F3D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D</w:t>
            </w:r>
          </w:p>
        </w:tc>
      </w:tr>
      <w:tr w:rsidR="00192F3D" w:rsidRPr="00AC6B2E" w14:paraId="0DD56037" w14:textId="77777777" w:rsidTr="2B374E3F">
        <w:tc>
          <w:tcPr>
            <w:tcW w:w="8302" w:type="dxa"/>
            <w:shd w:val="clear" w:color="auto" w:fill="auto"/>
          </w:tcPr>
          <w:p w14:paraId="671DEF67" w14:textId="77777777" w:rsidR="00192F3D" w:rsidRPr="00AC6B2E" w:rsidRDefault="00192F3D" w:rsidP="00852BD6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lang w:eastAsia="en-GB"/>
              </w:rPr>
            </w:pPr>
          </w:p>
        </w:tc>
        <w:tc>
          <w:tcPr>
            <w:tcW w:w="714" w:type="dxa"/>
            <w:shd w:val="clear" w:color="auto" w:fill="auto"/>
          </w:tcPr>
          <w:p w14:paraId="0276422D" w14:textId="77777777" w:rsidR="00192F3D" w:rsidRPr="005C26AC" w:rsidRDefault="00192F3D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</w:pPr>
          </w:p>
        </w:tc>
      </w:tr>
      <w:tr w:rsidR="004F4F70" w:rsidRPr="00AC6B2E" w14:paraId="090155AE" w14:textId="77777777" w:rsidTr="2B374E3F">
        <w:tc>
          <w:tcPr>
            <w:tcW w:w="8302" w:type="dxa"/>
            <w:shd w:val="clear" w:color="auto" w:fill="auto"/>
            <w:hideMark/>
          </w:tcPr>
          <w:p w14:paraId="662738E9" w14:textId="77777777" w:rsidR="004F4F70" w:rsidRPr="00AC6B2E" w:rsidRDefault="004F4F70" w:rsidP="00852B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lang w:eastAsia="en-GB"/>
              </w:rPr>
              <w:t>Personal Qualities</w:t>
            </w:r>
            <w:r w:rsidRPr="00AC6B2E">
              <w:rPr>
                <w:rFonts w:ascii="Century Gothic" w:eastAsia="Times New Roman" w:hAnsi="Century Gothic" w:cs="Segoe UI"/>
                <w:lang w:eastAsia="en-GB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09BF3FDA" w14:textId="51D6E17A" w:rsidR="004F4F70" w:rsidRPr="00AC6B2E" w:rsidRDefault="004F4F70" w:rsidP="005C26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4F4F70" w:rsidRPr="00AC6B2E" w14:paraId="1FDD8A1A" w14:textId="77777777" w:rsidTr="2B374E3F">
        <w:tc>
          <w:tcPr>
            <w:tcW w:w="8302" w:type="dxa"/>
            <w:shd w:val="clear" w:color="auto" w:fill="auto"/>
            <w:hideMark/>
          </w:tcPr>
          <w:p w14:paraId="1340B2A1" w14:textId="77777777" w:rsidR="004F4F70" w:rsidRPr="00192F3D" w:rsidRDefault="004F4F70" w:rsidP="00192F3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192F3D">
              <w:rPr>
                <w:rFonts w:ascii="Century Gothic" w:eastAsia="Times New Roman" w:hAnsi="Century Gothic" w:cs="Segoe UI"/>
                <w:lang w:eastAsia="en-GB"/>
              </w:rPr>
              <w:t>A passion for, and commitment to, international development and to issues affecting rural communities in dryland Africa. </w:t>
            </w:r>
          </w:p>
        </w:tc>
        <w:tc>
          <w:tcPr>
            <w:tcW w:w="714" w:type="dxa"/>
            <w:shd w:val="clear" w:color="auto" w:fill="auto"/>
            <w:hideMark/>
          </w:tcPr>
          <w:p w14:paraId="341189BB" w14:textId="1D99EA52" w:rsidR="004F4F70" w:rsidRPr="00AC6B2E" w:rsidRDefault="004F4F70" w:rsidP="005C26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E</w:t>
            </w:r>
          </w:p>
        </w:tc>
      </w:tr>
      <w:tr w:rsidR="004F4F70" w:rsidRPr="00AC6B2E" w14:paraId="1F4E9B49" w14:textId="77777777" w:rsidTr="2B374E3F">
        <w:tc>
          <w:tcPr>
            <w:tcW w:w="8302" w:type="dxa"/>
            <w:shd w:val="clear" w:color="auto" w:fill="auto"/>
            <w:hideMark/>
          </w:tcPr>
          <w:p w14:paraId="1107BFA5" w14:textId="77777777" w:rsidR="004F4F70" w:rsidRPr="00192F3D" w:rsidRDefault="004F4F70" w:rsidP="00192F3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192F3D">
              <w:rPr>
                <w:rFonts w:ascii="Century Gothic" w:eastAsia="Times New Roman" w:hAnsi="Century Gothic" w:cs="Segoe UI"/>
                <w:lang w:eastAsia="en-GB"/>
              </w:rPr>
              <w:t>Alignment with Tree Aid’s vision, mission and values. </w:t>
            </w:r>
          </w:p>
        </w:tc>
        <w:tc>
          <w:tcPr>
            <w:tcW w:w="714" w:type="dxa"/>
            <w:shd w:val="clear" w:color="auto" w:fill="auto"/>
            <w:hideMark/>
          </w:tcPr>
          <w:p w14:paraId="714FD942" w14:textId="34BF0F3A" w:rsidR="004F4F70" w:rsidRPr="00AC6B2E" w:rsidRDefault="004F4F70" w:rsidP="005C26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E</w:t>
            </w:r>
          </w:p>
        </w:tc>
      </w:tr>
      <w:tr w:rsidR="004F4F70" w:rsidRPr="00AC6B2E" w14:paraId="04FFE106" w14:textId="77777777" w:rsidTr="2B374E3F">
        <w:tc>
          <w:tcPr>
            <w:tcW w:w="8302" w:type="dxa"/>
            <w:shd w:val="clear" w:color="auto" w:fill="auto"/>
          </w:tcPr>
          <w:p w14:paraId="3887001C" w14:textId="5006CD59" w:rsidR="004F4F70" w:rsidRPr="00192F3D" w:rsidRDefault="004F4F70" w:rsidP="00192F3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192F3D">
              <w:rPr>
                <w:rFonts w:ascii="Century Gothic" w:eastAsia="Times New Roman" w:hAnsi="Century Gothic" w:cs="Segoe UI"/>
                <w:lang w:eastAsia="en-GB"/>
              </w:rPr>
              <w:t>Results driven and ambitious to deliver the best for Tree Aid.</w:t>
            </w:r>
          </w:p>
        </w:tc>
        <w:tc>
          <w:tcPr>
            <w:tcW w:w="714" w:type="dxa"/>
            <w:shd w:val="clear" w:color="auto" w:fill="auto"/>
          </w:tcPr>
          <w:p w14:paraId="2E1C0BDD" w14:textId="20B7E9D5" w:rsidR="004F4F70" w:rsidRPr="005C26AC" w:rsidRDefault="004F4F70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E</w:t>
            </w:r>
          </w:p>
        </w:tc>
      </w:tr>
      <w:tr w:rsidR="004F4F70" w:rsidRPr="00AC6B2E" w14:paraId="5C56EB6A" w14:textId="77777777" w:rsidTr="2B374E3F">
        <w:tc>
          <w:tcPr>
            <w:tcW w:w="8302" w:type="dxa"/>
            <w:shd w:val="clear" w:color="auto" w:fill="auto"/>
          </w:tcPr>
          <w:p w14:paraId="54BB3D0B" w14:textId="035C640F" w:rsidR="004F4F70" w:rsidRPr="00192F3D" w:rsidRDefault="004F4F70" w:rsidP="00192F3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192F3D">
              <w:rPr>
                <w:rFonts w:ascii="Century Gothic" w:eastAsia="Times New Roman" w:hAnsi="Century Gothic" w:cs="Segoe UI"/>
                <w:lang w:eastAsia="en-GB"/>
              </w:rPr>
              <w:t>Solutions focussed, willing to learn and adapt.</w:t>
            </w:r>
          </w:p>
        </w:tc>
        <w:tc>
          <w:tcPr>
            <w:tcW w:w="714" w:type="dxa"/>
            <w:shd w:val="clear" w:color="auto" w:fill="auto"/>
          </w:tcPr>
          <w:p w14:paraId="2E21A8D6" w14:textId="76F1E207" w:rsidR="004F4F70" w:rsidRPr="005C26AC" w:rsidRDefault="004F4F70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E</w:t>
            </w:r>
          </w:p>
        </w:tc>
      </w:tr>
      <w:tr w:rsidR="004F4F70" w:rsidRPr="00AC6B2E" w14:paraId="36CD10F6" w14:textId="77777777" w:rsidTr="2B374E3F">
        <w:tc>
          <w:tcPr>
            <w:tcW w:w="8302" w:type="dxa"/>
            <w:shd w:val="clear" w:color="auto" w:fill="auto"/>
          </w:tcPr>
          <w:p w14:paraId="61F66B1F" w14:textId="0C7E5B14" w:rsidR="00DD5FC5" w:rsidRPr="00192F3D" w:rsidRDefault="00DD5FC5" w:rsidP="00192F3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lang w:eastAsia="en-GB"/>
              </w:rPr>
              <w:t>Able to multi task and work to tight deadlines. </w:t>
            </w:r>
          </w:p>
        </w:tc>
        <w:tc>
          <w:tcPr>
            <w:tcW w:w="714" w:type="dxa"/>
            <w:shd w:val="clear" w:color="auto" w:fill="auto"/>
          </w:tcPr>
          <w:p w14:paraId="45786525" w14:textId="774A42CE" w:rsidR="004F4F70" w:rsidRPr="005C26AC" w:rsidRDefault="004F4F70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E</w:t>
            </w:r>
          </w:p>
        </w:tc>
      </w:tr>
      <w:tr w:rsidR="004F4F70" w:rsidRPr="00AC6B2E" w14:paraId="4EF899B6" w14:textId="77777777" w:rsidTr="2B374E3F">
        <w:tc>
          <w:tcPr>
            <w:tcW w:w="8302" w:type="dxa"/>
            <w:shd w:val="clear" w:color="auto" w:fill="auto"/>
          </w:tcPr>
          <w:p w14:paraId="1C5325A7" w14:textId="15A556CA" w:rsidR="004F4F70" w:rsidRPr="00192F3D" w:rsidRDefault="004F4F70" w:rsidP="00192F3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192F3D">
              <w:rPr>
                <w:rFonts w:ascii="Century Gothic" w:eastAsia="Times New Roman" w:hAnsi="Century Gothic" w:cs="Segoe UI"/>
                <w:lang w:eastAsia="en-GB"/>
              </w:rPr>
              <w:lastRenderedPageBreak/>
              <w:t>Rigorous approach, with attention to detail.</w:t>
            </w:r>
          </w:p>
        </w:tc>
        <w:tc>
          <w:tcPr>
            <w:tcW w:w="714" w:type="dxa"/>
            <w:shd w:val="clear" w:color="auto" w:fill="auto"/>
          </w:tcPr>
          <w:p w14:paraId="3CD83F13" w14:textId="68E0131E" w:rsidR="004F4F70" w:rsidRPr="005C26AC" w:rsidRDefault="004F4F70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E</w:t>
            </w:r>
          </w:p>
        </w:tc>
      </w:tr>
      <w:tr w:rsidR="00192F3D" w:rsidRPr="00AC6B2E" w14:paraId="6A301AC3" w14:textId="77777777" w:rsidTr="2B374E3F">
        <w:tc>
          <w:tcPr>
            <w:tcW w:w="8302" w:type="dxa"/>
            <w:shd w:val="clear" w:color="auto" w:fill="auto"/>
          </w:tcPr>
          <w:p w14:paraId="68CA3FDD" w14:textId="77777777" w:rsidR="00192F3D" w:rsidRPr="00AC6B2E" w:rsidRDefault="00192F3D" w:rsidP="00192F3D">
            <w:pPr>
              <w:spacing w:after="0" w:line="240" w:lineRule="auto"/>
              <w:ind w:left="1080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</w:p>
        </w:tc>
        <w:tc>
          <w:tcPr>
            <w:tcW w:w="714" w:type="dxa"/>
            <w:shd w:val="clear" w:color="auto" w:fill="auto"/>
          </w:tcPr>
          <w:p w14:paraId="3200F7D3" w14:textId="77777777" w:rsidR="00192F3D" w:rsidRPr="005C26AC" w:rsidRDefault="00192F3D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92F3D" w:rsidRPr="00AC6B2E" w14:paraId="29D34A26" w14:textId="77777777" w:rsidTr="2B374E3F">
        <w:tc>
          <w:tcPr>
            <w:tcW w:w="8302" w:type="dxa"/>
            <w:shd w:val="clear" w:color="auto" w:fill="auto"/>
          </w:tcPr>
          <w:p w14:paraId="527FA51F" w14:textId="54C78E4B" w:rsidR="00192F3D" w:rsidRPr="00AC6B2E" w:rsidRDefault="00192F3D" w:rsidP="00192F3D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lang w:eastAsia="en-GB"/>
              </w:rPr>
              <w:t>Experience</w:t>
            </w:r>
            <w:r w:rsidRPr="00AC6B2E">
              <w:rPr>
                <w:rFonts w:ascii="Century Gothic" w:eastAsia="Times New Roman" w:hAnsi="Century Gothic" w:cs="Segoe UI"/>
                <w:lang w:eastAsia="en-GB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05EE80E3" w14:textId="77777777" w:rsidR="00192F3D" w:rsidRPr="005C26AC" w:rsidRDefault="00192F3D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D52805" w:rsidRPr="00AC6B2E" w14:paraId="7C51D165" w14:textId="77777777" w:rsidTr="2B374E3F">
        <w:tc>
          <w:tcPr>
            <w:tcW w:w="8302" w:type="dxa"/>
            <w:shd w:val="clear" w:color="auto" w:fill="auto"/>
          </w:tcPr>
          <w:p w14:paraId="2243AD4C" w14:textId="7366B3BD" w:rsidR="00D52805" w:rsidRPr="00192F3D" w:rsidRDefault="73D2597B" w:rsidP="009605F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2B374E3F">
              <w:rPr>
                <w:rFonts w:ascii="Century Gothic" w:eastAsia="Times New Roman" w:hAnsi="Century Gothic" w:cs="Segoe UI"/>
                <w:lang w:eastAsia="en-GB"/>
              </w:rPr>
              <w:t>Experience managing a High Value or Corporate programme</w:t>
            </w:r>
            <w:r w:rsidR="30C23CF6" w:rsidRPr="2B374E3F">
              <w:rPr>
                <w:rFonts w:ascii="Century Gothic" w:eastAsia="Times New Roman" w:hAnsi="Century Gothic" w:cs="Segoe UI"/>
                <w:lang w:eastAsia="en-GB"/>
              </w:rPr>
              <w:t>.</w:t>
            </w:r>
            <w:r w:rsidRPr="2B374E3F">
              <w:rPr>
                <w:rFonts w:ascii="Century Gothic" w:eastAsia="Times New Roman" w:hAnsi="Century Gothic" w:cs="Segoe UI"/>
                <w:lang w:eastAsia="en-GB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195C1301" w14:textId="77777777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</w:pPr>
            <w:r w:rsidRPr="005C26AC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D</w:t>
            </w:r>
          </w:p>
        </w:tc>
      </w:tr>
      <w:tr w:rsidR="00D52805" w:rsidRPr="00AC6B2E" w14:paraId="0087147C" w14:textId="77777777" w:rsidTr="2B374E3F">
        <w:tc>
          <w:tcPr>
            <w:tcW w:w="8302" w:type="dxa"/>
            <w:shd w:val="clear" w:color="auto" w:fill="auto"/>
          </w:tcPr>
          <w:p w14:paraId="69DB0D32" w14:textId="3DB80BD0" w:rsidR="00D52805" w:rsidRPr="00DD5FC5" w:rsidRDefault="73D2597B" w:rsidP="009605F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2B374E3F">
              <w:rPr>
                <w:rFonts w:ascii="Century Gothic" w:eastAsia="Times New Roman" w:hAnsi="Century Gothic" w:cs="Segoe UI"/>
                <w:lang w:eastAsia="en-GB"/>
              </w:rPr>
              <w:t>Experience of running successful fundraising campaigns</w:t>
            </w:r>
            <w:r w:rsidR="093D0C64" w:rsidRPr="2B374E3F">
              <w:rPr>
                <w:rFonts w:ascii="Century Gothic" w:eastAsia="Times New Roman" w:hAnsi="Century Gothic" w:cs="Segoe UI"/>
                <w:lang w:eastAsia="en-GB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14:paraId="13961A99" w14:textId="77777777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D</w:t>
            </w:r>
          </w:p>
        </w:tc>
      </w:tr>
      <w:tr w:rsidR="00192F3D" w:rsidRPr="00AC6B2E" w14:paraId="4FCEB450" w14:textId="77777777" w:rsidTr="2B374E3F">
        <w:tc>
          <w:tcPr>
            <w:tcW w:w="8302" w:type="dxa"/>
            <w:shd w:val="clear" w:color="auto" w:fill="auto"/>
          </w:tcPr>
          <w:p w14:paraId="1A93601F" w14:textId="7C66307D" w:rsidR="00192F3D" w:rsidRPr="00192F3D" w:rsidRDefault="770CC13A" w:rsidP="2B374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lang w:eastAsia="en-GB"/>
              </w:rPr>
            </w:pPr>
            <w:r w:rsidRPr="2B374E3F">
              <w:rPr>
                <w:rFonts w:ascii="Century Gothic" w:eastAsia="Times New Roman" w:hAnsi="Century Gothic" w:cs="Segoe UI"/>
                <w:lang w:eastAsia="en-GB"/>
              </w:rPr>
              <w:t xml:space="preserve">Experience of </w:t>
            </w:r>
            <w:r w:rsidR="61E3FB77" w:rsidRPr="2B374E3F">
              <w:rPr>
                <w:rFonts w:ascii="Century Gothic" w:eastAsia="Times New Roman" w:hAnsi="Century Gothic" w:cs="Segoe UI"/>
                <w:lang w:eastAsia="en-GB"/>
              </w:rPr>
              <w:t xml:space="preserve">managing a team with </w:t>
            </w:r>
            <w:r w:rsidRPr="2B374E3F">
              <w:rPr>
                <w:rFonts w:ascii="Century Gothic" w:eastAsia="Times New Roman" w:hAnsi="Century Gothic" w:cs="Segoe UI"/>
                <w:lang w:eastAsia="en-GB"/>
              </w:rPr>
              <w:t>at least one staff member</w:t>
            </w:r>
            <w:r w:rsidR="61E3FB77" w:rsidRPr="2B374E3F">
              <w:rPr>
                <w:rFonts w:ascii="Century Gothic" w:eastAsia="Times New Roman" w:hAnsi="Century Gothic" w:cs="Segoe UI"/>
                <w:lang w:eastAsia="en-GB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14:paraId="22DB3D63" w14:textId="0AD650D8" w:rsidR="00192F3D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E</w:t>
            </w:r>
          </w:p>
        </w:tc>
      </w:tr>
      <w:tr w:rsidR="2B374E3F" w14:paraId="2335B271" w14:textId="77777777" w:rsidTr="2B374E3F">
        <w:tc>
          <w:tcPr>
            <w:tcW w:w="8302" w:type="dxa"/>
            <w:shd w:val="clear" w:color="auto" w:fill="auto"/>
          </w:tcPr>
          <w:p w14:paraId="46124C9C" w14:textId="7E20D4EC" w:rsidR="3F2F01FD" w:rsidRDefault="3F2F01FD" w:rsidP="2B374E3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lang w:eastAsia="en-GB"/>
              </w:rPr>
            </w:pPr>
            <w:r w:rsidRPr="2B374E3F">
              <w:rPr>
                <w:rFonts w:ascii="Century Gothic" w:eastAsia="Times New Roman" w:hAnsi="Century Gothic" w:cs="Segoe UI"/>
                <w:lang w:eastAsia="en-GB"/>
              </w:rPr>
              <w:t>Experience of producing and delivering operational plans</w:t>
            </w:r>
            <w:r w:rsidR="28DA9B3F" w:rsidRPr="2B374E3F">
              <w:rPr>
                <w:rFonts w:ascii="Century Gothic" w:eastAsia="Times New Roman" w:hAnsi="Century Gothic" w:cs="Segoe UI"/>
                <w:lang w:eastAsia="en-GB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14:paraId="31710B63" w14:textId="606F5629" w:rsidR="3F2F01FD" w:rsidRDefault="3F2F01FD" w:rsidP="2B374E3F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2B374E3F">
              <w:rPr>
                <w:rFonts w:ascii="Century Gothic" w:hAnsi="Century Gothic"/>
                <w:b/>
                <w:bCs/>
                <w:color w:val="000000" w:themeColor="text1"/>
              </w:rPr>
              <w:t>E</w:t>
            </w:r>
          </w:p>
        </w:tc>
      </w:tr>
      <w:tr w:rsidR="005C26AC" w:rsidRPr="005C26AC" w14:paraId="1B3D4A89" w14:textId="77777777" w:rsidTr="2B374E3F">
        <w:tc>
          <w:tcPr>
            <w:tcW w:w="8302" w:type="dxa"/>
            <w:shd w:val="clear" w:color="auto" w:fill="auto"/>
          </w:tcPr>
          <w:p w14:paraId="12035C5A" w14:textId="0253AEF6" w:rsidR="00D52805" w:rsidRPr="005C26AC" w:rsidRDefault="73D2597B" w:rsidP="00F0721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</w:pPr>
            <w:r w:rsidRPr="2B374E3F"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  <w:t>Experience of setting and managing budgets</w:t>
            </w:r>
            <w:r w:rsidR="0B15D913" w:rsidRPr="2B374E3F"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  <w:t>.</w:t>
            </w:r>
            <w:r w:rsidRPr="2B374E3F"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25FAA29E" w14:textId="77777777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E</w:t>
            </w:r>
          </w:p>
        </w:tc>
      </w:tr>
      <w:tr w:rsidR="005C26AC" w:rsidRPr="005C26AC" w14:paraId="75762015" w14:textId="77777777" w:rsidTr="2B374E3F">
        <w:tc>
          <w:tcPr>
            <w:tcW w:w="8302" w:type="dxa"/>
            <w:shd w:val="clear" w:color="auto" w:fill="auto"/>
          </w:tcPr>
          <w:p w14:paraId="673AE2B1" w14:textId="14D467C9" w:rsidR="00D52805" w:rsidRPr="005C26AC" w:rsidRDefault="005C26AC" w:rsidP="00470F6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</w:pPr>
            <w:r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  <w:t>Experience of ensuring fundraising</w:t>
            </w:r>
            <w:r w:rsidR="00D52805" w:rsidRPr="00AC6B2E"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  <w:t xml:space="preserve"> best practice and </w:t>
            </w:r>
            <w:r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  <w:t xml:space="preserve">have a thorough understanding of </w:t>
            </w:r>
            <w:r w:rsidR="00D52805" w:rsidRPr="00AC6B2E"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  <w:t>legislation within the sector</w:t>
            </w:r>
            <w:r w:rsidR="00D52805" w:rsidRPr="005C26AC">
              <w:rPr>
                <w:rFonts w:ascii="Century Gothic" w:eastAsia="Times New Roman" w:hAnsi="Century Gothic" w:cs="Segoe UI"/>
                <w:color w:val="000000" w:themeColor="text1"/>
                <w:lang w:eastAsia="en-GB"/>
              </w:rPr>
              <w:t xml:space="preserve">. </w:t>
            </w:r>
          </w:p>
        </w:tc>
        <w:tc>
          <w:tcPr>
            <w:tcW w:w="714" w:type="dxa"/>
            <w:shd w:val="clear" w:color="auto" w:fill="auto"/>
          </w:tcPr>
          <w:p w14:paraId="59177F29" w14:textId="3B94E6A7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192F3D" w:rsidRPr="00AC6B2E" w14:paraId="1235D4E1" w14:textId="77777777" w:rsidTr="2B374E3F">
        <w:tc>
          <w:tcPr>
            <w:tcW w:w="8302" w:type="dxa"/>
            <w:shd w:val="clear" w:color="auto" w:fill="auto"/>
          </w:tcPr>
          <w:p w14:paraId="47E8477D" w14:textId="3721BBA7" w:rsidR="00192F3D" w:rsidRPr="00192F3D" w:rsidRDefault="00192F3D" w:rsidP="00192F3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192F3D">
              <w:rPr>
                <w:rFonts w:ascii="Century Gothic" w:eastAsia="Times New Roman" w:hAnsi="Century Gothic" w:cs="Segoe UI"/>
                <w:lang w:eastAsia="en-GB"/>
              </w:rPr>
              <w:t>Track record of raising funds from High Value Donors</w:t>
            </w:r>
            <w:r w:rsidR="00DD5FC5">
              <w:rPr>
                <w:rFonts w:ascii="Century Gothic" w:eastAsia="Times New Roman" w:hAnsi="Century Gothic" w:cs="Segoe UI"/>
                <w:lang w:eastAsia="en-GB"/>
              </w:rPr>
              <w:t xml:space="preserve"> – Annual income of £150k plus</w:t>
            </w:r>
          </w:p>
        </w:tc>
        <w:tc>
          <w:tcPr>
            <w:tcW w:w="714" w:type="dxa"/>
            <w:shd w:val="clear" w:color="auto" w:fill="auto"/>
          </w:tcPr>
          <w:p w14:paraId="350B6BDD" w14:textId="5A616CA2" w:rsidR="00192F3D" w:rsidRPr="005C26AC" w:rsidRDefault="00192F3D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192F3D" w:rsidRPr="00AC6B2E" w14:paraId="5D859229" w14:textId="77777777" w:rsidTr="2B374E3F">
        <w:tc>
          <w:tcPr>
            <w:tcW w:w="8302" w:type="dxa"/>
            <w:shd w:val="clear" w:color="auto" w:fill="auto"/>
          </w:tcPr>
          <w:p w14:paraId="7590E3C3" w14:textId="4DBBB3BE" w:rsidR="00192F3D" w:rsidRPr="00192F3D" w:rsidRDefault="00192F3D" w:rsidP="00192F3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192F3D">
              <w:rPr>
                <w:rFonts w:ascii="Century Gothic" w:eastAsia="Times New Roman" w:hAnsi="Century Gothic" w:cs="Segoe UI"/>
                <w:lang w:eastAsia="en-GB"/>
              </w:rPr>
              <w:t>Track record of raising funds from Corporate donors</w:t>
            </w:r>
            <w:r w:rsidR="00DD5FC5">
              <w:rPr>
                <w:rFonts w:ascii="Century Gothic" w:eastAsia="Times New Roman" w:hAnsi="Century Gothic" w:cs="Segoe UI"/>
                <w:lang w:eastAsia="en-GB"/>
              </w:rPr>
              <w:t xml:space="preserve"> - Annual income of £150k plus</w:t>
            </w:r>
          </w:p>
        </w:tc>
        <w:tc>
          <w:tcPr>
            <w:tcW w:w="714" w:type="dxa"/>
            <w:shd w:val="clear" w:color="auto" w:fill="auto"/>
          </w:tcPr>
          <w:p w14:paraId="527E9777" w14:textId="66916621" w:rsidR="00192F3D" w:rsidRPr="005C26AC" w:rsidRDefault="00192F3D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192F3D" w:rsidRPr="00AC6B2E" w14:paraId="7929A9D5" w14:textId="77777777" w:rsidTr="2B374E3F">
        <w:tc>
          <w:tcPr>
            <w:tcW w:w="8302" w:type="dxa"/>
            <w:shd w:val="clear" w:color="auto" w:fill="auto"/>
          </w:tcPr>
          <w:p w14:paraId="43E8FD18" w14:textId="0EE6FC8C" w:rsidR="00192F3D" w:rsidRPr="00192F3D" w:rsidRDefault="61E3FB77" w:rsidP="00192F3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2B374E3F">
              <w:rPr>
                <w:rFonts w:ascii="Century Gothic" w:eastAsia="Times New Roman" w:hAnsi="Century Gothic" w:cs="Segoe UI"/>
                <w:lang w:eastAsia="en-GB"/>
              </w:rPr>
              <w:t>Track record of raising funds from unrestricted Trust donors - Annual income of £</w:t>
            </w:r>
            <w:r w:rsidR="781920C2" w:rsidRPr="2B374E3F">
              <w:rPr>
                <w:rFonts w:ascii="Century Gothic" w:eastAsia="Times New Roman" w:hAnsi="Century Gothic" w:cs="Segoe UI"/>
                <w:lang w:eastAsia="en-GB"/>
              </w:rPr>
              <w:t>70</w:t>
            </w:r>
            <w:r w:rsidRPr="2B374E3F">
              <w:rPr>
                <w:rFonts w:ascii="Century Gothic" w:eastAsia="Times New Roman" w:hAnsi="Century Gothic" w:cs="Segoe UI"/>
                <w:lang w:eastAsia="en-GB"/>
              </w:rPr>
              <w:t>k plus</w:t>
            </w:r>
          </w:p>
        </w:tc>
        <w:tc>
          <w:tcPr>
            <w:tcW w:w="714" w:type="dxa"/>
            <w:shd w:val="clear" w:color="auto" w:fill="auto"/>
          </w:tcPr>
          <w:p w14:paraId="5C425E54" w14:textId="7307F3AD" w:rsidR="00192F3D" w:rsidRPr="005C26AC" w:rsidRDefault="00DD5FC5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192F3D" w:rsidRPr="00AC6B2E" w14:paraId="3BFC77D7" w14:textId="77777777" w:rsidTr="2B374E3F">
        <w:tc>
          <w:tcPr>
            <w:tcW w:w="8302" w:type="dxa"/>
            <w:shd w:val="clear" w:color="auto" w:fill="auto"/>
          </w:tcPr>
          <w:p w14:paraId="4E65511B" w14:textId="5565D9BD" w:rsidR="00192F3D" w:rsidRPr="00192F3D" w:rsidRDefault="00DD5FC5" w:rsidP="00192F3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lang w:eastAsia="en-GB"/>
              </w:rPr>
              <w:t>Experience of producing excellent communications</w:t>
            </w:r>
            <w:r w:rsidR="00D52805">
              <w:rPr>
                <w:rFonts w:ascii="Century Gothic" w:eastAsia="Times New Roman" w:hAnsi="Century Gothic" w:cs="Segoe UI"/>
                <w:lang w:eastAsia="en-GB"/>
              </w:rPr>
              <w:t xml:space="preserve">, </w:t>
            </w:r>
            <w:r w:rsidRPr="00AC6B2E">
              <w:rPr>
                <w:rFonts w:ascii="Century Gothic" w:eastAsia="Times New Roman" w:hAnsi="Century Gothic" w:cs="Segoe UI"/>
                <w:lang w:eastAsia="en-GB"/>
              </w:rPr>
              <w:t>with a passion for creating engaging &amp; creative content</w:t>
            </w:r>
            <w:r>
              <w:rPr>
                <w:rFonts w:ascii="Century Gothic" w:eastAsia="Times New Roman" w:hAnsi="Century Gothic" w:cs="Segoe UI"/>
                <w:lang w:eastAsia="en-GB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14:paraId="1FE5550C" w14:textId="131C1F13" w:rsidR="00192F3D" w:rsidRPr="005C26AC" w:rsidRDefault="00DD5FC5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DD5FC5" w:rsidRPr="00AC6B2E" w14:paraId="37D43C44" w14:textId="77777777" w:rsidTr="2B374E3F">
        <w:tc>
          <w:tcPr>
            <w:tcW w:w="8302" w:type="dxa"/>
            <w:shd w:val="clear" w:color="auto" w:fill="auto"/>
          </w:tcPr>
          <w:p w14:paraId="43A42BB1" w14:textId="6E7146AA" w:rsidR="00DD5FC5" w:rsidRPr="00D52805" w:rsidRDefault="00D52805" w:rsidP="00192F3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52805">
              <w:rPr>
                <w:rFonts w:ascii="Century Gothic" w:eastAsia="Times New Roman" w:hAnsi="Century Gothic" w:cs="Segoe UI"/>
                <w:lang w:eastAsia="en-GB"/>
              </w:rPr>
              <w:t>Experience of implementing procedures that reflect policy and increase efficiencies</w:t>
            </w:r>
            <w:r>
              <w:rPr>
                <w:rFonts w:ascii="Century Gothic" w:eastAsia="Times New Roman" w:hAnsi="Century Gothic" w:cs="Segoe UI"/>
                <w:lang w:eastAsia="en-GB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14:paraId="0C2D103A" w14:textId="2EE6D780" w:rsidR="00DD5FC5" w:rsidRPr="005C26AC" w:rsidRDefault="005C26AC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</w:t>
            </w:r>
          </w:p>
        </w:tc>
      </w:tr>
      <w:tr w:rsidR="00D52805" w:rsidRPr="00AC6B2E" w14:paraId="569EE19D" w14:textId="77777777" w:rsidTr="2B374E3F">
        <w:tc>
          <w:tcPr>
            <w:tcW w:w="8302" w:type="dxa"/>
            <w:shd w:val="clear" w:color="auto" w:fill="auto"/>
          </w:tcPr>
          <w:p w14:paraId="4FFF8FAA" w14:textId="77777777" w:rsidR="00D52805" w:rsidRPr="00192F3D" w:rsidRDefault="00D52805" w:rsidP="00192F3D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lang w:eastAsia="en-GB"/>
              </w:rPr>
            </w:pPr>
          </w:p>
        </w:tc>
        <w:tc>
          <w:tcPr>
            <w:tcW w:w="714" w:type="dxa"/>
            <w:shd w:val="clear" w:color="auto" w:fill="auto"/>
          </w:tcPr>
          <w:p w14:paraId="1A374D58" w14:textId="77777777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92F3D" w:rsidRPr="00AC6B2E" w14:paraId="091085BE" w14:textId="77777777" w:rsidTr="2B374E3F">
        <w:tc>
          <w:tcPr>
            <w:tcW w:w="8302" w:type="dxa"/>
            <w:shd w:val="clear" w:color="auto" w:fill="auto"/>
          </w:tcPr>
          <w:p w14:paraId="54FD92C1" w14:textId="250BA54C" w:rsidR="00192F3D" w:rsidRPr="00AC6B2E" w:rsidRDefault="00192F3D" w:rsidP="00192F3D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192F3D">
              <w:rPr>
                <w:rFonts w:ascii="Century Gothic" w:eastAsia="Times New Roman" w:hAnsi="Century Gothic" w:cs="Segoe UI"/>
                <w:b/>
                <w:bCs/>
                <w:lang w:eastAsia="en-GB"/>
              </w:rPr>
              <w:t>Skills</w:t>
            </w:r>
          </w:p>
        </w:tc>
        <w:tc>
          <w:tcPr>
            <w:tcW w:w="714" w:type="dxa"/>
            <w:shd w:val="clear" w:color="auto" w:fill="auto"/>
          </w:tcPr>
          <w:p w14:paraId="1EF3C670" w14:textId="77777777" w:rsidR="00192F3D" w:rsidRPr="005C26AC" w:rsidRDefault="00192F3D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D52805" w:rsidRPr="00AC6B2E" w14:paraId="5CB19660" w14:textId="77777777" w:rsidTr="2B374E3F">
        <w:tc>
          <w:tcPr>
            <w:tcW w:w="8302" w:type="dxa"/>
            <w:shd w:val="clear" w:color="auto" w:fill="auto"/>
          </w:tcPr>
          <w:p w14:paraId="34E4BB31" w14:textId="77777777" w:rsidR="00D52805" w:rsidRPr="00DD5FC5" w:rsidRDefault="00D52805" w:rsidP="009D102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DD5FC5">
              <w:rPr>
                <w:rFonts w:ascii="Century Gothic" w:eastAsia="Times New Roman" w:hAnsi="Century Gothic" w:cs="Segoe UI"/>
                <w:lang w:eastAsia="en-GB"/>
              </w:rPr>
              <w:t>Good experience of communicating with a remote workforce. </w:t>
            </w:r>
          </w:p>
        </w:tc>
        <w:tc>
          <w:tcPr>
            <w:tcW w:w="714" w:type="dxa"/>
            <w:shd w:val="clear" w:color="auto" w:fill="auto"/>
          </w:tcPr>
          <w:p w14:paraId="45EE2942" w14:textId="77777777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D</w:t>
            </w:r>
          </w:p>
        </w:tc>
      </w:tr>
      <w:tr w:rsidR="00192F3D" w:rsidRPr="00AC6B2E" w14:paraId="2F452C5A" w14:textId="77777777" w:rsidTr="2B374E3F">
        <w:tc>
          <w:tcPr>
            <w:tcW w:w="8302" w:type="dxa"/>
            <w:shd w:val="clear" w:color="auto" w:fill="auto"/>
          </w:tcPr>
          <w:p w14:paraId="2C16470E" w14:textId="1B274324" w:rsidR="00192F3D" w:rsidRPr="00192F3D" w:rsidRDefault="00192F3D" w:rsidP="00192F3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192F3D">
              <w:rPr>
                <w:rFonts w:ascii="Century Gothic" w:eastAsia="Times New Roman" w:hAnsi="Century Gothic" w:cs="Segoe UI"/>
                <w:lang w:eastAsia="en-GB"/>
              </w:rPr>
              <w:t>A team player, able to interact effectively with people at all levels </w:t>
            </w:r>
          </w:p>
        </w:tc>
        <w:tc>
          <w:tcPr>
            <w:tcW w:w="714" w:type="dxa"/>
            <w:shd w:val="clear" w:color="auto" w:fill="auto"/>
          </w:tcPr>
          <w:p w14:paraId="6DB0B60E" w14:textId="38E0CCAE" w:rsidR="00192F3D" w:rsidRPr="005C26AC" w:rsidRDefault="00192F3D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192F3D" w:rsidRPr="00AC6B2E" w14:paraId="6C77CC54" w14:textId="77777777" w:rsidTr="2B374E3F">
        <w:tc>
          <w:tcPr>
            <w:tcW w:w="8302" w:type="dxa"/>
            <w:shd w:val="clear" w:color="auto" w:fill="auto"/>
          </w:tcPr>
          <w:p w14:paraId="0BC33684" w14:textId="49C538CC" w:rsidR="00192F3D" w:rsidRPr="00192F3D" w:rsidRDefault="00192F3D" w:rsidP="00192F3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192F3D">
              <w:rPr>
                <w:rFonts w:ascii="Century Gothic" w:eastAsia="Times New Roman" w:hAnsi="Century Gothic" w:cs="Segoe UI"/>
                <w:color w:val="000000"/>
                <w:lang w:eastAsia="en-GB"/>
              </w:rPr>
              <w:t>Ability to develop and maintain good team spirit  </w:t>
            </w:r>
          </w:p>
        </w:tc>
        <w:tc>
          <w:tcPr>
            <w:tcW w:w="714" w:type="dxa"/>
            <w:shd w:val="clear" w:color="auto" w:fill="auto"/>
          </w:tcPr>
          <w:p w14:paraId="5B0F13CF" w14:textId="23191291" w:rsidR="00192F3D" w:rsidRPr="005C26AC" w:rsidRDefault="00192F3D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DD5FC5" w:rsidRPr="00AC6B2E" w14:paraId="2855359B" w14:textId="77777777" w:rsidTr="2B374E3F">
        <w:tc>
          <w:tcPr>
            <w:tcW w:w="8302" w:type="dxa"/>
            <w:shd w:val="clear" w:color="auto" w:fill="auto"/>
          </w:tcPr>
          <w:p w14:paraId="0C13CFEC" w14:textId="15FE2004" w:rsidR="00DD5FC5" w:rsidRPr="00DD5FC5" w:rsidRDefault="00DD5FC5" w:rsidP="00DD5F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lang w:eastAsia="en-GB"/>
              </w:rPr>
              <w:t>The ability to work collaboratively and influence effectively across teams and externally to achieve organisational goals. </w:t>
            </w:r>
          </w:p>
        </w:tc>
        <w:tc>
          <w:tcPr>
            <w:tcW w:w="714" w:type="dxa"/>
            <w:shd w:val="clear" w:color="auto" w:fill="auto"/>
          </w:tcPr>
          <w:p w14:paraId="6F1C361F" w14:textId="7FEAC0C5" w:rsidR="00DD5FC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E</w:t>
            </w:r>
          </w:p>
        </w:tc>
      </w:tr>
      <w:tr w:rsidR="00DD5FC5" w:rsidRPr="00AC6B2E" w14:paraId="66086331" w14:textId="77777777" w:rsidTr="2B374E3F">
        <w:tc>
          <w:tcPr>
            <w:tcW w:w="8302" w:type="dxa"/>
            <w:shd w:val="clear" w:color="auto" w:fill="auto"/>
          </w:tcPr>
          <w:p w14:paraId="67F635FA" w14:textId="511EF7F1" w:rsidR="00DD5FC5" w:rsidRPr="00DD5FC5" w:rsidRDefault="00DD5FC5" w:rsidP="00DD5F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lang w:eastAsia="en-GB"/>
              </w:rPr>
              <w:t>A creative thinker with the ability to deliver with limited resources. </w:t>
            </w:r>
          </w:p>
        </w:tc>
        <w:tc>
          <w:tcPr>
            <w:tcW w:w="714" w:type="dxa"/>
            <w:shd w:val="clear" w:color="auto" w:fill="auto"/>
          </w:tcPr>
          <w:p w14:paraId="6B819A46" w14:textId="6BF252BB" w:rsidR="00DD5FC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5C26AC">
              <w:rPr>
                <w:rFonts w:ascii="Century Gothic" w:hAnsi="Century Gothic"/>
                <w:b/>
                <w:color w:val="000000" w:themeColor="text1"/>
              </w:rPr>
              <w:t>E</w:t>
            </w:r>
          </w:p>
        </w:tc>
      </w:tr>
      <w:tr w:rsidR="00D52805" w:rsidRPr="00AC6B2E" w14:paraId="181082B3" w14:textId="77777777" w:rsidTr="2B374E3F">
        <w:tc>
          <w:tcPr>
            <w:tcW w:w="8302" w:type="dxa"/>
            <w:shd w:val="clear" w:color="auto" w:fill="auto"/>
          </w:tcPr>
          <w:p w14:paraId="3972E7C7" w14:textId="08184F85" w:rsidR="00D52805" w:rsidRPr="00DD5FC5" w:rsidRDefault="73D2597B" w:rsidP="00524E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2B374E3F">
              <w:rPr>
                <w:rFonts w:ascii="Century Gothic" w:eastAsia="Times New Roman" w:hAnsi="Century Gothic" w:cs="Segoe UI"/>
                <w:lang w:eastAsia="en-GB"/>
              </w:rPr>
              <w:t>Excellent IT skills (</w:t>
            </w:r>
            <w:r w:rsidR="6B8D5D13" w:rsidRPr="2B374E3F">
              <w:rPr>
                <w:rFonts w:ascii="Century Gothic" w:eastAsia="Times New Roman" w:hAnsi="Century Gothic" w:cs="Segoe UI"/>
                <w:lang w:eastAsia="en-GB"/>
              </w:rPr>
              <w:t xml:space="preserve">MS Office, MS Teams and MS </w:t>
            </w:r>
            <w:proofErr w:type="spellStart"/>
            <w:r w:rsidR="6B8D5D13" w:rsidRPr="2B374E3F">
              <w:rPr>
                <w:rFonts w:ascii="Century Gothic" w:eastAsia="Times New Roman" w:hAnsi="Century Gothic" w:cs="Segoe UI"/>
                <w:lang w:eastAsia="en-GB"/>
              </w:rPr>
              <w:t>Sharepoint</w:t>
            </w:r>
            <w:proofErr w:type="spellEnd"/>
            <w:r w:rsidRPr="2B374E3F">
              <w:rPr>
                <w:rFonts w:ascii="Century Gothic" w:eastAsia="Times New Roman" w:hAnsi="Century Gothic" w:cs="Segoe UI"/>
                <w:lang w:eastAsia="en-GB"/>
              </w:rPr>
              <w:t>)  </w:t>
            </w:r>
          </w:p>
        </w:tc>
        <w:tc>
          <w:tcPr>
            <w:tcW w:w="714" w:type="dxa"/>
            <w:shd w:val="clear" w:color="auto" w:fill="auto"/>
          </w:tcPr>
          <w:p w14:paraId="0832987C" w14:textId="13EA18F9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D52805" w:rsidRPr="00AC6B2E" w14:paraId="1C736A13" w14:textId="77777777" w:rsidTr="2B374E3F">
        <w:tc>
          <w:tcPr>
            <w:tcW w:w="8302" w:type="dxa"/>
            <w:shd w:val="clear" w:color="auto" w:fill="auto"/>
          </w:tcPr>
          <w:p w14:paraId="5069512A" w14:textId="77777777" w:rsidR="00D52805" w:rsidRPr="00D52805" w:rsidRDefault="00D52805" w:rsidP="00746D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D52805">
              <w:rPr>
                <w:rFonts w:ascii="Century Gothic" w:eastAsia="Times New Roman" w:hAnsi="Century Gothic" w:cs="Segoe UI"/>
                <w:lang w:eastAsia="en-GB"/>
              </w:rPr>
              <w:t>Able to communicate in writing and in person in an engaging and</w:t>
            </w:r>
            <w:r>
              <w:rPr>
                <w:rFonts w:ascii="Century Gothic" w:eastAsia="Times New Roman" w:hAnsi="Century Gothic" w:cs="Segoe UI"/>
                <w:lang w:eastAsia="en-GB"/>
              </w:rPr>
              <w:t xml:space="preserve"> </w:t>
            </w:r>
            <w:r w:rsidRPr="00D52805">
              <w:rPr>
                <w:rFonts w:ascii="Century Gothic" w:eastAsia="Times New Roman" w:hAnsi="Century Gothic" w:cs="Segoe UI"/>
                <w:lang w:eastAsia="en-GB"/>
              </w:rPr>
              <w:t>persuasive style</w:t>
            </w:r>
            <w:r>
              <w:rPr>
                <w:rFonts w:ascii="Century Gothic" w:eastAsia="Times New Roman" w:hAnsi="Century Gothic" w:cs="Segoe UI"/>
                <w:lang w:eastAsia="en-GB"/>
              </w:rPr>
              <w:t xml:space="preserve">. </w:t>
            </w:r>
          </w:p>
        </w:tc>
        <w:tc>
          <w:tcPr>
            <w:tcW w:w="714" w:type="dxa"/>
            <w:shd w:val="clear" w:color="auto" w:fill="auto"/>
          </w:tcPr>
          <w:p w14:paraId="735B9BC3" w14:textId="16CCC933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D52805" w:rsidRPr="00AC6B2E" w14:paraId="3B369D23" w14:textId="77777777" w:rsidTr="2B374E3F">
        <w:tc>
          <w:tcPr>
            <w:tcW w:w="8302" w:type="dxa"/>
            <w:shd w:val="clear" w:color="auto" w:fill="auto"/>
          </w:tcPr>
          <w:p w14:paraId="0ECFDE77" w14:textId="77777777" w:rsidR="00D52805" w:rsidRPr="00DD5FC5" w:rsidRDefault="00D52805" w:rsidP="0049316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lang w:eastAsia="en-GB"/>
              </w:rPr>
              <w:t>Experience of using a database as a relationship tool (Raisers Edge an advantage) </w:t>
            </w:r>
          </w:p>
        </w:tc>
        <w:tc>
          <w:tcPr>
            <w:tcW w:w="714" w:type="dxa"/>
            <w:shd w:val="clear" w:color="auto" w:fill="auto"/>
          </w:tcPr>
          <w:p w14:paraId="57964735" w14:textId="0453C52D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D52805" w:rsidRPr="00AC6B2E" w14:paraId="448DFA5F" w14:textId="77777777" w:rsidTr="2B374E3F">
        <w:tc>
          <w:tcPr>
            <w:tcW w:w="8302" w:type="dxa"/>
            <w:shd w:val="clear" w:color="auto" w:fill="auto"/>
          </w:tcPr>
          <w:p w14:paraId="2C6CF419" w14:textId="77777777" w:rsidR="00D52805" w:rsidRPr="00DD5FC5" w:rsidRDefault="00D52805" w:rsidP="009740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lang w:eastAsia="en-GB"/>
              </w:rPr>
              <w:t>Able to analyse data and to generate clear reports and recommendations </w:t>
            </w:r>
          </w:p>
        </w:tc>
        <w:tc>
          <w:tcPr>
            <w:tcW w:w="714" w:type="dxa"/>
            <w:shd w:val="clear" w:color="auto" w:fill="auto"/>
          </w:tcPr>
          <w:p w14:paraId="6ADD3D85" w14:textId="1CC01329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DD5FC5" w:rsidRPr="00AC6B2E" w14:paraId="1779D006" w14:textId="77777777" w:rsidTr="2B374E3F">
        <w:tc>
          <w:tcPr>
            <w:tcW w:w="8302" w:type="dxa"/>
            <w:shd w:val="clear" w:color="auto" w:fill="auto"/>
          </w:tcPr>
          <w:p w14:paraId="587D493A" w14:textId="641E6F74" w:rsidR="00DD5FC5" w:rsidRPr="00DD5FC5" w:rsidRDefault="00D52805" w:rsidP="00DD5F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lang w:eastAsia="en-GB"/>
              </w:rPr>
              <w:t>Good level of numeracy </w:t>
            </w:r>
          </w:p>
        </w:tc>
        <w:tc>
          <w:tcPr>
            <w:tcW w:w="714" w:type="dxa"/>
            <w:shd w:val="clear" w:color="auto" w:fill="auto"/>
          </w:tcPr>
          <w:p w14:paraId="596F220A" w14:textId="0FABCE22" w:rsidR="00DD5FC5" w:rsidRPr="005C26AC" w:rsidRDefault="00D52805" w:rsidP="005C26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E</w:t>
            </w:r>
          </w:p>
        </w:tc>
      </w:tr>
      <w:tr w:rsidR="00D52805" w:rsidRPr="00AC6B2E" w14:paraId="2FE65C28" w14:textId="77777777" w:rsidTr="2B374E3F">
        <w:tc>
          <w:tcPr>
            <w:tcW w:w="8302" w:type="dxa"/>
            <w:shd w:val="clear" w:color="auto" w:fill="auto"/>
          </w:tcPr>
          <w:p w14:paraId="190B0B68" w14:textId="77777777" w:rsidR="00D52805" w:rsidRPr="00AC6B2E" w:rsidRDefault="00D52805" w:rsidP="00D52805">
            <w:pPr>
              <w:pStyle w:val="ListParagraph"/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</w:p>
        </w:tc>
        <w:tc>
          <w:tcPr>
            <w:tcW w:w="714" w:type="dxa"/>
            <w:shd w:val="clear" w:color="auto" w:fill="auto"/>
          </w:tcPr>
          <w:p w14:paraId="57C15BAA" w14:textId="77777777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</w:pPr>
          </w:p>
        </w:tc>
      </w:tr>
      <w:tr w:rsidR="00D52805" w:rsidRPr="00AC6B2E" w14:paraId="172CBF27" w14:textId="77777777" w:rsidTr="2B374E3F">
        <w:tc>
          <w:tcPr>
            <w:tcW w:w="8302" w:type="dxa"/>
            <w:shd w:val="clear" w:color="auto" w:fill="auto"/>
          </w:tcPr>
          <w:p w14:paraId="336A2461" w14:textId="37DE473F" w:rsidR="00D52805" w:rsidRPr="00D52805" w:rsidRDefault="00D52805" w:rsidP="00D5280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/>
                <w:lang w:eastAsia="en-GB"/>
              </w:rPr>
              <w:t>Commitment</w:t>
            </w:r>
            <w:r w:rsidRPr="00AC6B2E">
              <w:rPr>
                <w:rFonts w:ascii="Century Gothic" w:eastAsia="Times New Roman" w:hAnsi="Century Gothic" w:cs="Segoe UI"/>
                <w:color w:val="000000"/>
                <w:lang w:eastAsia="en-GB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0A025969" w14:textId="77777777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</w:pPr>
          </w:p>
        </w:tc>
      </w:tr>
      <w:tr w:rsidR="00D52805" w:rsidRPr="00AC6B2E" w14:paraId="7EEA0A89" w14:textId="77777777" w:rsidTr="2B374E3F">
        <w:tc>
          <w:tcPr>
            <w:tcW w:w="8302" w:type="dxa"/>
            <w:shd w:val="clear" w:color="auto" w:fill="auto"/>
          </w:tcPr>
          <w:p w14:paraId="767F63A4" w14:textId="337DA1F7" w:rsidR="00D52805" w:rsidRPr="00AC6B2E" w:rsidRDefault="00D52805" w:rsidP="00DD5F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color w:val="000000"/>
                <w:lang w:eastAsia="en-GB"/>
              </w:rPr>
              <w:t>Able to travel, both in the UK and Africa </w:t>
            </w:r>
          </w:p>
        </w:tc>
        <w:tc>
          <w:tcPr>
            <w:tcW w:w="714" w:type="dxa"/>
            <w:shd w:val="clear" w:color="auto" w:fill="auto"/>
          </w:tcPr>
          <w:p w14:paraId="101E8BE8" w14:textId="6F076DEC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D</w:t>
            </w:r>
          </w:p>
        </w:tc>
      </w:tr>
      <w:tr w:rsidR="00D52805" w:rsidRPr="00AC6B2E" w14:paraId="7A2512BC" w14:textId="77777777" w:rsidTr="2B374E3F">
        <w:tc>
          <w:tcPr>
            <w:tcW w:w="8302" w:type="dxa"/>
            <w:shd w:val="clear" w:color="auto" w:fill="auto"/>
          </w:tcPr>
          <w:p w14:paraId="73A32001" w14:textId="3E641041" w:rsidR="00D52805" w:rsidRPr="00AC6B2E" w:rsidRDefault="00D52805" w:rsidP="00DD5F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color w:val="000000"/>
                <w:lang w:eastAsia="en-GB"/>
              </w:rPr>
              <w:t>Happy to work in the evenings and weekends when necessary </w:t>
            </w:r>
          </w:p>
        </w:tc>
        <w:tc>
          <w:tcPr>
            <w:tcW w:w="714" w:type="dxa"/>
            <w:shd w:val="clear" w:color="auto" w:fill="auto"/>
          </w:tcPr>
          <w:p w14:paraId="540FB87A" w14:textId="0B10E867" w:rsidR="00D52805" w:rsidRPr="005C26AC" w:rsidRDefault="00D52805" w:rsidP="005C26A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</w:pPr>
            <w:r w:rsidRPr="00AC6B2E">
              <w:rPr>
                <w:rFonts w:ascii="Century Gothic" w:eastAsia="Times New Roman" w:hAnsi="Century Gothic" w:cs="Segoe UI"/>
                <w:b/>
                <w:bCs/>
                <w:color w:val="000000" w:themeColor="text1"/>
                <w:lang w:eastAsia="en-GB"/>
              </w:rPr>
              <w:t>D</w:t>
            </w:r>
          </w:p>
        </w:tc>
      </w:tr>
    </w:tbl>
    <w:p w14:paraId="4BE0B8CD" w14:textId="77777777" w:rsidR="00AC6B2E" w:rsidRPr="00C0374C" w:rsidRDefault="00AC6B2E" w:rsidP="00C0374C">
      <w:pPr>
        <w:rPr>
          <w:rFonts w:ascii="Century Gothic" w:hAnsi="Century Gothic"/>
          <w:i/>
          <w:color w:val="FF0000"/>
        </w:rPr>
      </w:pPr>
    </w:p>
    <w:sectPr w:rsidR="00AC6B2E" w:rsidRPr="00C037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66A2" w14:textId="77777777" w:rsidR="00E15984" w:rsidRDefault="00E15984" w:rsidP="00B64772">
      <w:pPr>
        <w:spacing w:after="0" w:line="240" w:lineRule="auto"/>
      </w:pPr>
      <w:r>
        <w:separator/>
      </w:r>
    </w:p>
  </w:endnote>
  <w:endnote w:type="continuationSeparator" w:id="0">
    <w:p w14:paraId="2F1C1843" w14:textId="77777777" w:rsidR="00E15984" w:rsidRDefault="00E15984" w:rsidP="00B6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sz w:val="16"/>
      </w:rPr>
      <w:id w:val="-171518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2A34D" w14:textId="77777777" w:rsidR="00B64772" w:rsidRPr="00B64772" w:rsidRDefault="00B64772">
        <w:pPr>
          <w:pStyle w:val="Footer"/>
          <w:jc w:val="right"/>
          <w:rPr>
            <w:rFonts w:ascii="Century Gothic" w:hAnsi="Century Gothic"/>
            <w:b/>
            <w:sz w:val="16"/>
          </w:rPr>
        </w:pPr>
        <w:r w:rsidRPr="00B64772">
          <w:rPr>
            <w:rFonts w:ascii="Century Gothic" w:hAnsi="Century Gothic"/>
            <w:b/>
            <w:sz w:val="16"/>
          </w:rPr>
          <w:fldChar w:fldCharType="begin"/>
        </w:r>
        <w:r w:rsidRPr="00B64772">
          <w:rPr>
            <w:rFonts w:ascii="Century Gothic" w:hAnsi="Century Gothic"/>
            <w:b/>
            <w:sz w:val="16"/>
          </w:rPr>
          <w:instrText xml:space="preserve"> PAGE   \* MERGEFORMAT </w:instrText>
        </w:r>
        <w:r w:rsidRPr="00B64772">
          <w:rPr>
            <w:rFonts w:ascii="Century Gothic" w:hAnsi="Century Gothic"/>
            <w:b/>
            <w:sz w:val="16"/>
          </w:rPr>
          <w:fldChar w:fldCharType="separate"/>
        </w:r>
        <w:r w:rsidR="0002718D">
          <w:rPr>
            <w:rFonts w:ascii="Century Gothic" w:hAnsi="Century Gothic"/>
            <w:b/>
            <w:noProof/>
            <w:sz w:val="16"/>
          </w:rPr>
          <w:t>2</w:t>
        </w:r>
        <w:r w:rsidRPr="00B64772">
          <w:rPr>
            <w:rFonts w:ascii="Century Gothic" w:hAnsi="Century Gothic"/>
            <w:b/>
            <w:noProof/>
            <w:sz w:val="16"/>
          </w:rPr>
          <w:fldChar w:fldCharType="end"/>
        </w:r>
      </w:p>
    </w:sdtContent>
  </w:sdt>
  <w:p w14:paraId="7DFF6F6D" w14:textId="77777777" w:rsidR="00B64772" w:rsidRPr="00B64772" w:rsidRDefault="00B64772">
    <w:pPr>
      <w:pStyle w:val="Footer"/>
      <w:rPr>
        <w:rFonts w:ascii="Century Gothic" w:hAnsi="Century Gothic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483A" w14:textId="77777777" w:rsidR="00E15984" w:rsidRDefault="00E15984" w:rsidP="00B64772">
      <w:pPr>
        <w:spacing w:after="0" w:line="240" w:lineRule="auto"/>
      </w:pPr>
      <w:r>
        <w:separator/>
      </w:r>
    </w:p>
  </w:footnote>
  <w:footnote w:type="continuationSeparator" w:id="0">
    <w:p w14:paraId="622FB941" w14:textId="77777777" w:rsidR="00E15984" w:rsidRDefault="00E15984" w:rsidP="00B6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C9B1" w14:textId="1304A048" w:rsidR="00B64772" w:rsidRPr="00B64772" w:rsidRDefault="00B64772">
    <w:pPr>
      <w:pStyle w:val="Header"/>
      <w:rPr>
        <w:rFonts w:ascii="Century Gothic" w:hAnsi="Century Gothic"/>
        <w:b/>
        <w:sz w:val="18"/>
      </w:rPr>
    </w:pPr>
    <w:r w:rsidRPr="00B64772">
      <w:rPr>
        <w:rFonts w:ascii="Century Gothic" w:hAnsi="Century Gothic"/>
        <w:b/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00312A4A" wp14:editId="792FFDD2">
          <wp:simplePos x="0" y="0"/>
          <wp:positionH relativeFrom="rightMargin">
            <wp:align>left</wp:align>
          </wp:positionH>
          <wp:positionV relativeFrom="margin">
            <wp:posOffset>-656199</wp:posOffset>
          </wp:positionV>
          <wp:extent cx="474785" cy="47478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-Aid-logo---300x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85" cy="4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B374E3F" w:rsidRPr="2B374E3F">
      <w:rPr>
        <w:rFonts w:ascii="Century Gothic" w:hAnsi="Century Gothic"/>
        <w:b/>
        <w:bCs/>
        <w:sz w:val="18"/>
        <w:szCs w:val="18"/>
      </w:rPr>
      <w:t>Tree Aid job description and person specification – HVD Corp Mat Cover – July2021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BC7"/>
    <w:multiLevelType w:val="multilevel"/>
    <w:tmpl w:val="F440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773EF"/>
    <w:multiLevelType w:val="multilevel"/>
    <w:tmpl w:val="CDC8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9259A"/>
    <w:multiLevelType w:val="multilevel"/>
    <w:tmpl w:val="6A3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640CC"/>
    <w:multiLevelType w:val="multilevel"/>
    <w:tmpl w:val="226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043787"/>
    <w:multiLevelType w:val="hybridMultilevel"/>
    <w:tmpl w:val="FDEE1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D248D"/>
    <w:multiLevelType w:val="multilevel"/>
    <w:tmpl w:val="DE6A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2B1DD4"/>
    <w:multiLevelType w:val="multilevel"/>
    <w:tmpl w:val="2878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3A48D2"/>
    <w:multiLevelType w:val="multilevel"/>
    <w:tmpl w:val="AD20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9A1CE0"/>
    <w:multiLevelType w:val="multilevel"/>
    <w:tmpl w:val="064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6630A0"/>
    <w:multiLevelType w:val="multilevel"/>
    <w:tmpl w:val="676A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453AC"/>
    <w:multiLevelType w:val="multilevel"/>
    <w:tmpl w:val="4B3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FD1EEF"/>
    <w:multiLevelType w:val="hybridMultilevel"/>
    <w:tmpl w:val="1AEAD236"/>
    <w:lvl w:ilvl="0" w:tplc="559A652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123C5"/>
    <w:multiLevelType w:val="multilevel"/>
    <w:tmpl w:val="CAB6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4766AF"/>
    <w:multiLevelType w:val="multilevel"/>
    <w:tmpl w:val="3F4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012EC2"/>
    <w:multiLevelType w:val="hybridMultilevel"/>
    <w:tmpl w:val="E0CA44B2"/>
    <w:lvl w:ilvl="0" w:tplc="9340978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83487"/>
    <w:multiLevelType w:val="multilevel"/>
    <w:tmpl w:val="ABA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FF3871"/>
    <w:multiLevelType w:val="multilevel"/>
    <w:tmpl w:val="E9D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EB0071"/>
    <w:multiLevelType w:val="hybridMultilevel"/>
    <w:tmpl w:val="ED98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D3CA7"/>
    <w:multiLevelType w:val="multilevel"/>
    <w:tmpl w:val="1F0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203C48"/>
    <w:multiLevelType w:val="hybridMultilevel"/>
    <w:tmpl w:val="FC34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B53A3"/>
    <w:multiLevelType w:val="hybridMultilevel"/>
    <w:tmpl w:val="DACC3F6C"/>
    <w:lvl w:ilvl="0" w:tplc="80BE96E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D52AD"/>
    <w:multiLevelType w:val="hybridMultilevel"/>
    <w:tmpl w:val="454CD220"/>
    <w:lvl w:ilvl="0" w:tplc="5DF84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06D1"/>
    <w:multiLevelType w:val="multilevel"/>
    <w:tmpl w:val="5C1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06430B"/>
    <w:multiLevelType w:val="hybridMultilevel"/>
    <w:tmpl w:val="6776860A"/>
    <w:lvl w:ilvl="0" w:tplc="08090001">
      <w:start w:val="1"/>
      <w:numFmt w:val="bullet"/>
      <w:lvlText w:val=""/>
      <w:lvlJc w:val="left"/>
      <w:pPr>
        <w:ind w:left="431" w:hanging="317"/>
      </w:pPr>
      <w:rPr>
        <w:rFonts w:ascii="Symbol" w:hAnsi="Symbol" w:hint="default"/>
        <w:w w:val="103"/>
      </w:rPr>
    </w:lvl>
    <w:lvl w:ilvl="1" w:tplc="41641364">
      <w:numFmt w:val="bullet"/>
      <w:lvlText w:val="•"/>
      <w:lvlJc w:val="left"/>
      <w:pPr>
        <w:ind w:left="1378" w:hanging="317"/>
      </w:pPr>
      <w:rPr>
        <w:rFonts w:hint="default"/>
      </w:rPr>
    </w:lvl>
    <w:lvl w:ilvl="2" w:tplc="610C617C">
      <w:numFmt w:val="bullet"/>
      <w:lvlText w:val="•"/>
      <w:lvlJc w:val="left"/>
      <w:pPr>
        <w:ind w:left="2316" w:hanging="317"/>
      </w:pPr>
      <w:rPr>
        <w:rFonts w:hint="default"/>
      </w:rPr>
    </w:lvl>
    <w:lvl w:ilvl="3" w:tplc="39E43554">
      <w:numFmt w:val="bullet"/>
      <w:lvlText w:val="•"/>
      <w:lvlJc w:val="left"/>
      <w:pPr>
        <w:ind w:left="3254" w:hanging="317"/>
      </w:pPr>
      <w:rPr>
        <w:rFonts w:hint="default"/>
      </w:rPr>
    </w:lvl>
    <w:lvl w:ilvl="4" w:tplc="205CDC34">
      <w:numFmt w:val="bullet"/>
      <w:lvlText w:val="•"/>
      <w:lvlJc w:val="left"/>
      <w:pPr>
        <w:ind w:left="4192" w:hanging="317"/>
      </w:pPr>
      <w:rPr>
        <w:rFonts w:hint="default"/>
      </w:rPr>
    </w:lvl>
    <w:lvl w:ilvl="5" w:tplc="403A7878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2BE8BB9C">
      <w:numFmt w:val="bullet"/>
      <w:lvlText w:val="•"/>
      <w:lvlJc w:val="left"/>
      <w:pPr>
        <w:ind w:left="6068" w:hanging="317"/>
      </w:pPr>
      <w:rPr>
        <w:rFonts w:hint="default"/>
      </w:rPr>
    </w:lvl>
    <w:lvl w:ilvl="7" w:tplc="0A8CFC6C">
      <w:numFmt w:val="bullet"/>
      <w:lvlText w:val="•"/>
      <w:lvlJc w:val="left"/>
      <w:pPr>
        <w:ind w:left="7006" w:hanging="317"/>
      </w:pPr>
      <w:rPr>
        <w:rFonts w:hint="default"/>
      </w:rPr>
    </w:lvl>
    <w:lvl w:ilvl="8" w:tplc="6588B346">
      <w:numFmt w:val="bullet"/>
      <w:lvlText w:val="•"/>
      <w:lvlJc w:val="left"/>
      <w:pPr>
        <w:ind w:left="7944" w:hanging="317"/>
      </w:pPr>
      <w:rPr>
        <w:rFonts w:hint="default"/>
      </w:rPr>
    </w:lvl>
  </w:abstractNum>
  <w:abstractNum w:abstractNumId="24" w15:restartNumberingAfterBreak="0">
    <w:nsid w:val="4850759B"/>
    <w:multiLevelType w:val="multilevel"/>
    <w:tmpl w:val="FBC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DE405B"/>
    <w:multiLevelType w:val="multilevel"/>
    <w:tmpl w:val="49DA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E546E4"/>
    <w:multiLevelType w:val="multilevel"/>
    <w:tmpl w:val="C45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CE5E4A"/>
    <w:multiLevelType w:val="multilevel"/>
    <w:tmpl w:val="351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D46270"/>
    <w:multiLevelType w:val="multilevel"/>
    <w:tmpl w:val="6CA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071E9C"/>
    <w:multiLevelType w:val="multilevel"/>
    <w:tmpl w:val="13E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1240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73D4FAB"/>
    <w:multiLevelType w:val="hybridMultilevel"/>
    <w:tmpl w:val="673856FC"/>
    <w:lvl w:ilvl="0" w:tplc="8CEEF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6E7ABB"/>
    <w:multiLevelType w:val="multilevel"/>
    <w:tmpl w:val="68D4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2A0469"/>
    <w:multiLevelType w:val="multilevel"/>
    <w:tmpl w:val="A3DE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D409CB"/>
    <w:multiLevelType w:val="multilevel"/>
    <w:tmpl w:val="BE3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2A525F"/>
    <w:multiLevelType w:val="multilevel"/>
    <w:tmpl w:val="8602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9961F5"/>
    <w:multiLevelType w:val="multilevel"/>
    <w:tmpl w:val="68DE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256B06"/>
    <w:multiLevelType w:val="multilevel"/>
    <w:tmpl w:val="0652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BC53C8"/>
    <w:multiLevelType w:val="hybridMultilevel"/>
    <w:tmpl w:val="F0742D04"/>
    <w:lvl w:ilvl="0" w:tplc="8070D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E3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C6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2F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A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AA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02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8B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A2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77C33"/>
    <w:multiLevelType w:val="multilevel"/>
    <w:tmpl w:val="156C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9B0D81"/>
    <w:multiLevelType w:val="multilevel"/>
    <w:tmpl w:val="6C64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4C21E2"/>
    <w:multiLevelType w:val="hybridMultilevel"/>
    <w:tmpl w:val="89EE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36A2E"/>
    <w:multiLevelType w:val="hybridMultilevel"/>
    <w:tmpl w:val="779ACCF6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11"/>
  </w:num>
  <w:num w:numId="4">
    <w:abstractNumId w:val="31"/>
  </w:num>
  <w:num w:numId="5">
    <w:abstractNumId w:val="4"/>
  </w:num>
  <w:num w:numId="6">
    <w:abstractNumId w:val="20"/>
  </w:num>
  <w:num w:numId="7">
    <w:abstractNumId w:val="30"/>
  </w:num>
  <w:num w:numId="8">
    <w:abstractNumId w:val="42"/>
  </w:num>
  <w:num w:numId="9">
    <w:abstractNumId w:val="23"/>
  </w:num>
  <w:num w:numId="10">
    <w:abstractNumId w:val="14"/>
  </w:num>
  <w:num w:numId="11">
    <w:abstractNumId w:val="33"/>
  </w:num>
  <w:num w:numId="12">
    <w:abstractNumId w:val="36"/>
  </w:num>
  <w:num w:numId="13">
    <w:abstractNumId w:val="32"/>
  </w:num>
  <w:num w:numId="14">
    <w:abstractNumId w:val="40"/>
  </w:num>
  <w:num w:numId="15">
    <w:abstractNumId w:val="18"/>
  </w:num>
  <w:num w:numId="16">
    <w:abstractNumId w:val="35"/>
  </w:num>
  <w:num w:numId="17">
    <w:abstractNumId w:val="8"/>
  </w:num>
  <w:num w:numId="18">
    <w:abstractNumId w:val="2"/>
  </w:num>
  <w:num w:numId="19">
    <w:abstractNumId w:val="26"/>
  </w:num>
  <w:num w:numId="20">
    <w:abstractNumId w:val="12"/>
  </w:num>
  <w:num w:numId="21">
    <w:abstractNumId w:val="34"/>
  </w:num>
  <w:num w:numId="22">
    <w:abstractNumId w:val="22"/>
  </w:num>
  <w:num w:numId="23">
    <w:abstractNumId w:val="6"/>
  </w:num>
  <w:num w:numId="24">
    <w:abstractNumId w:val="15"/>
  </w:num>
  <w:num w:numId="25">
    <w:abstractNumId w:val="0"/>
  </w:num>
  <w:num w:numId="26">
    <w:abstractNumId w:val="1"/>
  </w:num>
  <w:num w:numId="27">
    <w:abstractNumId w:val="9"/>
  </w:num>
  <w:num w:numId="28">
    <w:abstractNumId w:val="28"/>
  </w:num>
  <w:num w:numId="29">
    <w:abstractNumId w:val="16"/>
  </w:num>
  <w:num w:numId="30">
    <w:abstractNumId w:val="10"/>
  </w:num>
  <w:num w:numId="31">
    <w:abstractNumId w:val="29"/>
  </w:num>
  <w:num w:numId="32">
    <w:abstractNumId w:val="39"/>
  </w:num>
  <w:num w:numId="33">
    <w:abstractNumId w:val="37"/>
  </w:num>
  <w:num w:numId="34">
    <w:abstractNumId w:val="3"/>
  </w:num>
  <w:num w:numId="35">
    <w:abstractNumId w:val="7"/>
  </w:num>
  <w:num w:numId="36">
    <w:abstractNumId w:val="13"/>
  </w:num>
  <w:num w:numId="37">
    <w:abstractNumId w:val="24"/>
  </w:num>
  <w:num w:numId="38">
    <w:abstractNumId w:val="25"/>
  </w:num>
  <w:num w:numId="39">
    <w:abstractNumId w:val="5"/>
  </w:num>
  <w:num w:numId="40">
    <w:abstractNumId w:val="27"/>
  </w:num>
  <w:num w:numId="41">
    <w:abstractNumId w:val="19"/>
  </w:num>
  <w:num w:numId="42">
    <w:abstractNumId w:val="4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21"/>
    <w:rsid w:val="00017161"/>
    <w:rsid w:val="0002718D"/>
    <w:rsid w:val="00046B0A"/>
    <w:rsid w:val="00111AEE"/>
    <w:rsid w:val="00192F3D"/>
    <w:rsid w:val="0028630C"/>
    <w:rsid w:val="002B759A"/>
    <w:rsid w:val="00326221"/>
    <w:rsid w:val="0040490E"/>
    <w:rsid w:val="004F4F70"/>
    <w:rsid w:val="00535744"/>
    <w:rsid w:val="005C26AC"/>
    <w:rsid w:val="005D015A"/>
    <w:rsid w:val="00601016"/>
    <w:rsid w:val="006C01B2"/>
    <w:rsid w:val="007B68E9"/>
    <w:rsid w:val="008529EA"/>
    <w:rsid w:val="00874660"/>
    <w:rsid w:val="00902CE0"/>
    <w:rsid w:val="00936A56"/>
    <w:rsid w:val="00956EB7"/>
    <w:rsid w:val="00A66EF3"/>
    <w:rsid w:val="00AC6B2E"/>
    <w:rsid w:val="00B533CB"/>
    <w:rsid w:val="00B64772"/>
    <w:rsid w:val="00B958BF"/>
    <w:rsid w:val="00C0374C"/>
    <w:rsid w:val="00CC1606"/>
    <w:rsid w:val="00CE28B9"/>
    <w:rsid w:val="00D31CE1"/>
    <w:rsid w:val="00D33465"/>
    <w:rsid w:val="00D52805"/>
    <w:rsid w:val="00D64571"/>
    <w:rsid w:val="00DC3E98"/>
    <w:rsid w:val="00DD5FC5"/>
    <w:rsid w:val="00DF70EB"/>
    <w:rsid w:val="00E15984"/>
    <w:rsid w:val="00E757E1"/>
    <w:rsid w:val="00F42601"/>
    <w:rsid w:val="00F500E1"/>
    <w:rsid w:val="08B4BF15"/>
    <w:rsid w:val="093D0C64"/>
    <w:rsid w:val="0B15D913"/>
    <w:rsid w:val="13D91F5B"/>
    <w:rsid w:val="15D1E018"/>
    <w:rsid w:val="16E5BAD9"/>
    <w:rsid w:val="2545796B"/>
    <w:rsid w:val="263BD7C8"/>
    <w:rsid w:val="28DA9B3F"/>
    <w:rsid w:val="2B374E3F"/>
    <w:rsid w:val="30C23CF6"/>
    <w:rsid w:val="3F2F01FD"/>
    <w:rsid w:val="43624274"/>
    <w:rsid w:val="44FE12D5"/>
    <w:rsid w:val="46F79CE0"/>
    <w:rsid w:val="4AA43108"/>
    <w:rsid w:val="4B542BFC"/>
    <w:rsid w:val="4DDBD1CA"/>
    <w:rsid w:val="4E6E5AAD"/>
    <w:rsid w:val="50A60160"/>
    <w:rsid w:val="5908516C"/>
    <w:rsid w:val="61E3FB77"/>
    <w:rsid w:val="6B8D5D13"/>
    <w:rsid w:val="6BEA48A5"/>
    <w:rsid w:val="6D9430F5"/>
    <w:rsid w:val="6F95A440"/>
    <w:rsid w:val="71E942C4"/>
    <w:rsid w:val="721D57C4"/>
    <w:rsid w:val="73D2597B"/>
    <w:rsid w:val="770CC13A"/>
    <w:rsid w:val="781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5FCB4"/>
  <w15:chartTrackingRefBased/>
  <w15:docId w15:val="{E4AC0F53-2A60-4E08-892F-AA081E9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72"/>
  </w:style>
  <w:style w:type="paragraph" w:styleId="Footer">
    <w:name w:val="footer"/>
    <w:basedOn w:val="Normal"/>
    <w:link w:val="FooterChar"/>
    <w:uiPriority w:val="99"/>
    <w:unhideWhenUsed/>
    <w:rsid w:val="00B6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72"/>
  </w:style>
  <w:style w:type="paragraph" w:styleId="BodyText3">
    <w:name w:val="Body Text 3"/>
    <w:basedOn w:val="Normal"/>
    <w:link w:val="BodyText3Char"/>
    <w:rsid w:val="005D015A"/>
    <w:pPr>
      <w:spacing w:before="60" w:after="120" w:line="240" w:lineRule="auto"/>
      <w:jc w:val="both"/>
    </w:pPr>
    <w:rPr>
      <w:rFonts w:ascii="CG Times" w:eastAsia="Times New Roman" w:hAnsi="CG Times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5D015A"/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5D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5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33CB"/>
  </w:style>
  <w:style w:type="character" w:customStyle="1" w:styleId="eop">
    <w:name w:val="eop"/>
    <w:basedOn w:val="DefaultParagraphFont"/>
    <w:rsid w:val="00B5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2651C6192EC4B99B294F7509C1040" ma:contentTypeVersion="8" ma:contentTypeDescription="Create a new document." ma:contentTypeScope="" ma:versionID="238c24d265e4468633f31e97e1df6a1f">
  <xsd:schema xmlns:xsd="http://www.w3.org/2001/XMLSchema" xmlns:xs="http://www.w3.org/2001/XMLSchema" xmlns:p="http://schemas.microsoft.com/office/2006/metadata/properties" xmlns:ns2="90237e25-95f3-45ac-8e4c-dc50190e5cc8" targetNamespace="http://schemas.microsoft.com/office/2006/metadata/properties" ma:root="true" ma:fieldsID="6d0472dc56aef542fe8073a34fb10f95" ns2:_="">
    <xsd:import namespace="90237e25-95f3-45ac-8e4c-dc50190e5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37e25-95f3-45ac-8e4c-dc50190e5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52723-1D79-4396-9954-960032911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5914D-AA11-4AF7-8C8A-D341B9436C20}"/>
</file>

<file path=customXml/itemProps3.xml><?xml version="1.0" encoding="utf-8"?>
<ds:datastoreItem xmlns:ds="http://schemas.openxmlformats.org/officeDocument/2006/customXml" ds:itemID="{BA3D1E36-0B5A-4DCD-B420-96926BB60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Flannery</dc:creator>
  <cp:keywords/>
  <dc:description/>
  <cp:lastModifiedBy>Melanie Knight</cp:lastModifiedBy>
  <cp:revision>2</cp:revision>
  <dcterms:created xsi:type="dcterms:W3CDTF">2021-07-16T15:54:00Z</dcterms:created>
  <dcterms:modified xsi:type="dcterms:W3CDTF">2021-07-16T15:54:00Z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0x010100C1E2651C6192EC4B99B294F7509C1040</vt:lpwstr>
  </property>
</Properties>
</file>