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7763A" w14:textId="066C29CD" w:rsidR="00427883" w:rsidRPr="00825317" w:rsidRDefault="00DE5900" w:rsidP="003438EC">
      <w:pPr>
        <w:pStyle w:val="Heading1"/>
        <w:rPr>
          <w:rFonts w:ascii="Cambria" w:hAnsi="Cambria" w:cs="Times New Roman"/>
          <w:b/>
          <w:color w:val="auto"/>
          <w:sz w:val="22"/>
          <w:szCs w:val="22"/>
          <w:lang w:val="fr-FR"/>
        </w:rPr>
      </w:pPr>
      <w:r w:rsidRPr="00825317">
        <w:rPr>
          <w:rFonts w:ascii="Cambria" w:hAnsi="Cambria"/>
          <w:noProof/>
          <w:lang w:val="fr-FR" w:eastAsia="fr-FR"/>
        </w:rPr>
        <w:drawing>
          <wp:inline distT="0" distB="0" distL="0" distR="0" wp14:anchorId="1A75B436" wp14:editId="308F4C77">
            <wp:extent cx="859790" cy="8597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DFF">
        <w:rPr>
          <w:rFonts w:ascii="Cambria" w:hAnsi="Cambria" w:cs="Times New Roman"/>
          <w:b/>
          <w:color w:val="auto"/>
          <w:sz w:val="22"/>
          <w:szCs w:val="22"/>
          <w:lang w:val="fr-FR"/>
        </w:rPr>
        <w:tab/>
      </w:r>
      <w:r w:rsidR="00412DFF">
        <w:rPr>
          <w:rFonts w:ascii="Cambria" w:hAnsi="Cambria" w:cs="Times New Roman"/>
          <w:b/>
          <w:color w:val="auto"/>
          <w:sz w:val="22"/>
          <w:szCs w:val="22"/>
          <w:lang w:val="fr-FR"/>
        </w:rPr>
        <w:tab/>
      </w:r>
      <w:r w:rsidR="002E4DAC">
        <w:rPr>
          <w:rFonts w:ascii="Cambria" w:hAnsi="Cambria" w:cs="Times New Roman"/>
          <w:b/>
          <w:color w:val="auto"/>
          <w:sz w:val="22"/>
          <w:szCs w:val="22"/>
          <w:lang w:val="fr-FR"/>
        </w:rPr>
        <w:tab/>
      </w:r>
      <w:r w:rsidR="00427883" w:rsidRPr="00825317">
        <w:rPr>
          <w:rFonts w:ascii="Cambria" w:hAnsi="Cambria" w:cs="Times New Roman"/>
          <w:b/>
          <w:color w:val="auto"/>
          <w:sz w:val="22"/>
          <w:szCs w:val="22"/>
          <w:lang w:val="fr-FR"/>
        </w:rPr>
        <w:t>JOB DESCRIPTION</w:t>
      </w:r>
    </w:p>
    <w:p w14:paraId="3F5F491E" w14:textId="77777777" w:rsidR="00CC14E4" w:rsidRPr="00825317" w:rsidRDefault="00CC14E4" w:rsidP="00427883">
      <w:pPr>
        <w:jc w:val="both"/>
        <w:rPr>
          <w:rFonts w:ascii="Cambria" w:hAnsi="Cambria" w:cs="Times New Roman"/>
        </w:rPr>
      </w:pPr>
    </w:p>
    <w:p w14:paraId="4584E2FC" w14:textId="5D9FBBD1" w:rsidR="00427883" w:rsidRPr="00825317" w:rsidRDefault="00427883" w:rsidP="00427883">
      <w:pPr>
        <w:pStyle w:val="Heading1"/>
        <w:tabs>
          <w:tab w:val="left" w:pos="2268"/>
        </w:tabs>
        <w:jc w:val="both"/>
        <w:rPr>
          <w:rFonts w:ascii="Cambria" w:hAnsi="Cambria" w:cs="Times New Roman"/>
          <w:color w:val="auto"/>
          <w:sz w:val="22"/>
          <w:szCs w:val="22"/>
          <w:lang w:val="fr-FR"/>
        </w:rPr>
      </w:pPr>
      <w:r w:rsidRPr="00825317">
        <w:rPr>
          <w:rFonts w:ascii="Cambria" w:hAnsi="Cambria" w:cs="Times New Roman"/>
          <w:b/>
          <w:color w:val="auto"/>
          <w:sz w:val="22"/>
          <w:szCs w:val="22"/>
          <w:lang w:val="fr-FR"/>
        </w:rPr>
        <w:t xml:space="preserve">TITRE DU </w:t>
      </w:r>
      <w:r w:rsidR="00973DCA" w:rsidRPr="00825317">
        <w:rPr>
          <w:rFonts w:ascii="Cambria" w:hAnsi="Cambria" w:cs="Times New Roman"/>
          <w:b/>
          <w:color w:val="auto"/>
          <w:sz w:val="22"/>
          <w:szCs w:val="22"/>
          <w:lang w:val="fr-FR"/>
        </w:rPr>
        <w:t>POSTE :</w:t>
      </w:r>
      <w:r w:rsidR="003438EC" w:rsidRPr="00825317">
        <w:rPr>
          <w:rFonts w:ascii="Cambria" w:hAnsi="Cambria" w:cs="Times New Roman"/>
          <w:b/>
          <w:color w:val="auto"/>
          <w:sz w:val="22"/>
          <w:szCs w:val="22"/>
          <w:lang w:val="fr-FR"/>
        </w:rPr>
        <w:t xml:space="preserve">       </w:t>
      </w:r>
      <w:r w:rsidR="00A34780">
        <w:rPr>
          <w:rFonts w:ascii="Cambria" w:hAnsi="Cambria" w:cs="Times New Roman"/>
          <w:b/>
          <w:color w:val="auto"/>
          <w:sz w:val="22"/>
          <w:szCs w:val="22"/>
          <w:lang w:val="fr-FR"/>
        </w:rPr>
        <w:tab/>
      </w:r>
      <w:r w:rsidR="00A34780">
        <w:rPr>
          <w:rFonts w:ascii="Cambria" w:hAnsi="Cambria" w:cs="Times New Roman"/>
          <w:b/>
          <w:color w:val="auto"/>
          <w:sz w:val="22"/>
          <w:szCs w:val="22"/>
          <w:lang w:val="fr-FR"/>
        </w:rPr>
        <w:tab/>
      </w:r>
      <w:r w:rsidR="00C322DC" w:rsidRPr="00825317">
        <w:rPr>
          <w:rFonts w:ascii="Cambria" w:hAnsi="Cambria" w:cs="Times New Roman"/>
          <w:color w:val="auto"/>
          <w:sz w:val="22"/>
          <w:szCs w:val="22"/>
          <w:lang w:val="fr-FR"/>
        </w:rPr>
        <w:t xml:space="preserve">Assistant </w:t>
      </w:r>
      <w:r w:rsidR="00973DCA" w:rsidRPr="00825317">
        <w:rPr>
          <w:rFonts w:ascii="Cambria" w:hAnsi="Cambria" w:cs="Times New Roman"/>
          <w:color w:val="auto"/>
          <w:sz w:val="22"/>
          <w:szCs w:val="22"/>
          <w:lang w:val="fr-FR"/>
        </w:rPr>
        <w:t>Suivi</w:t>
      </w:r>
      <w:r w:rsidRPr="00825317">
        <w:rPr>
          <w:rFonts w:ascii="Cambria" w:hAnsi="Cambria" w:cs="Times New Roman"/>
          <w:color w:val="auto"/>
          <w:sz w:val="22"/>
          <w:szCs w:val="22"/>
          <w:lang w:val="fr-FR"/>
        </w:rPr>
        <w:t xml:space="preserve"> Evaluation</w:t>
      </w:r>
    </w:p>
    <w:p w14:paraId="1604A448" w14:textId="77777777" w:rsidR="00427883" w:rsidRPr="00825317" w:rsidRDefault="00427883" w:rsidP="00427883">
      <w:pPr>
        <w:tabs>
          <w:tab w:val="left" w:pos="2268"/>
        </w:tabs>
        <w:jc w:val="both"/>
        <w:rPr>
          <w:rFonts w:ascii="Cambria" w:hAnsi="Cambria" w:cs="Times New Roman"/>
          <w:b/>
        </w:rPr>
      </w:pPr>
    </w:p>
    <w:p w14:paraId="4B1F239D" w14:textId="064C32D5" w:rsidR="00427883" w:rsidRPr="00825317" w:rsidRDefault="003438EC" w:rsidP="00A34780">
      <w:pPr>
        <w:pStyle w:val="BodyTextIndent"/>
        <w:ind w:left="2832" w:hanging="2832"/>
        <w:jc w:val="both"/>
        <w:rPr>
          <w:rFonts w:ascii="Cambria" w:hAnsi="Cambria"/>
          <w:b w:val="0"/>
          <w:bCs/>
          <w:szCs w:val="22"/>
          <w:lang w:val="fr-FR"/>
        </w:rPr>
      </w:pPr>
      <w:r w:rsidRPr="00825317">
        <w:rPr>
          <w:rFonts w:ascii="Cambria" w:eastAsiaTheme="minorHAnsi" w:hAnsi="Cambria"/>
          <w:szCs w:val="22"/>
          <w:lang w:val="fr-FR" w:eastAsia="en-US"/>
        </w:rPr>
        <w:t>OBJECTIF</w:t>
      </w:r>
      <w:r w:rsidR="00427883" w:rsidRPr="00825317">
        <w:rPr>
          <w:rFonts w:ascii="Cambria" w:eastAsiaTheme="minorHAnsi" w:hAnsi="Cambria"/>
          <w:szCs w:val="22"/>
          <w:lang w:val="fr-FR" w:eastAsia="en-US"/>
        </w:rPr>
        <w:t xml:space="preserve"> :</w:t>
      </w:r>
      <w:r w:rsidR="00427883" w:rsidRPr="00825317">
        <w:rPr>
          <w:rFonts w:ascii="Cambria" w:hAnsi="Cambria"/>
          <w:szCs w:val="22"/>
          <w:lang w:val="fr-FR"/>
        </w:rPr>
        <w:tab/>
      </w:r>
      <w:r w:rsidR="00A34780">
        <w:rPr>
          <w:rFonts w:ascii="Cambria" w:hAnsi="Cambria"/>
          <w:szCs w:val="22"/>
          <w:lang w:val="fr-FR"/>
        </w:rPr>
        <w:tab/>
      </w:r>
      <w:r w:rsidR="00427883" w:rsidRPr="00825317">
        <w:rPr>
          <w:rFonts w:ascii="Cambria" w:hAnsi="Cambria"/>
          <w:b w:val="0"/>
          <w:bCs/>
          <w:szCs w:val="22"/>
          <w:lang w:val="fr-FR"/>
        </w:rPr>
        <w:t xml:space="preserve">Le poste </w:t>
      </w:r>
      <w:r w:rsidR="00BF50B1" w:rsidRPr="00825317">
        <w:rPr>
          <w:rFonts w:ascii="Cambria" w:hAnsi="Cambria"/>
          <w:b w:val="0"/>
          <w:bCs/>
          <w:szCs w:val="22"/>
          <w:lang w:val="fr-FR"/>
        </w:rPr>
        <w:t xml:space="preserve">d’un </w:t>
      </w:r>
      <w:r w:rsidR="0008405E" w:rsidRPr="00825317">
        <w:rPr>
          <w:rFonts w:ascii="Cambria" w:hAnsi="Cambria"/>
          <w:b w:val="0"/>
          <w:bCs/>
          <w:szCs w:val="22"/>
          <w:lang w:val="fr-FR"/>
        </w:rPr>
        <w:t>Assistant</w:t>
      </w:r>
      <w:r w:rsidR="00EA3B25" w:rsidRPr="00825317">
        <w:rPr>
          <w:rFonts w:ascii="Cambria" w:hAnsi="Cambria"/>
          <w:b w:val="0"/>
          <w:bCs/>
          <w:szCs w:val="22"/>
          <w:lang w:val="fr-FR"/>
        </w:rPr>
        <w:t xml:space="preserve"> </w:t>
      </w:r>
      <w:r w:rsidR="00C322DC" w:rsidRPr="00825317">
        <w:rPr>
          <w:rFonts w:ascii="Cambria" w:hAnsi="Cambria"/>
          <w:b w:val="0"/>
          <w:bCs/>
          <w:szCs w:val="22"/>
          <w:lang w:val="fr-FR"/>
        </w:rPr>
        <w:t>Suivi</w:t>
      </w:r>
      <w:r w:rsidR="00427883" w:rsidRPr="00825317">
        <w:rPr>
          <w:rFonts w:ascii="Cambria" w:hAnsi="Cambria"/>
          <w:b w:val="0"/>
          <w:bCs/>
          <w:szCs w:val="22"/>
          <w:lang w:val="fr-FR"/>
        </w:rPr>
        <w:t xml:space="preserve"> </w:t>
      </w:r>
      <w:r w:rsidR="00C322DC" w:rsidRPr="00825317">
        <w:rPr>
          <w:rFonts w:ascii="Cambria" w:hAnsi="Cambria"/>
          <w:b w:val="0"/>
          <w:bCs/>
          <w:szCs w:val="22"/>
          <w:lang w:val="fr-FR"/>
        </w:rPr>
        <w:t>Evaluation s’inscrit</w:t>
      </w:r>
      <w:r w:rsidR="00427883" w:rsidRPr="00825317">
        <w:rPr>
          <w:rFonts w:ascii="Cambria" w:hAnsi="Cambria"/>
          <w:b w:val="0"/>
          <w:bCs/>
          <w:szCs w:val="22"/>
          <w:lang w:val="fr-FR"/>
        </w:rPr>
        <w:t xml:space="preserve"> dans le cadre de la mise en </w:t>
      </w:r>
      <w:r w:rsidR="00C16220" w:rsidRPr="00825317">
        <w:rPr>
          <w:rFonts w:ascii="Cambria" w:hAnsi="Cambria"/>
          <w:b w:val="0"/>
          <w:bCs/>
          <w:szCs w:val="22"/>
          <w:lang w:val="fr-FR"/>
        </w:rPr>
        <w:t>œuvre</w:t>
      </w:r>
      <w:r w:rsidR="00427883" w:rsidRPr="00825317">
        <w:rPr>
          <w:rFonts w:ascii="Cambria" w:hAnsi="Cambria"/>
          <w:b w:val="0"/>
          <w:bCs/>
          <w:szCs w:val="22"/>
          <w:lang w:val="fr-FR"/>
        </w:rPr>
        <w:t xml:space="preserve"> de la phase</w:t>
      </w:r>
      <w:r w:rsidR="00EA3B25" w:rsidRPr="00825317">
        <w:rPr>
          <w:rFonts w:ascii="Cambria" w:hAnsi="Cambria"/>
          <w:b w:val="0"/>
          <w:bCs/>
          <w:szCs w:val="22"/>
          <w:lang w:val="fr-FR"/>
        </w:rPr>
        <w:t xml:space="preserve"> 3 du programme d’appui à la Valorisation des Produits Forestiers Non </w:t>
      </w:r>
      <w:r w:rsidR="00C322DC" w:rsidRPr="00825317">
        <w:rPr>
          <w:rFonts w:ascii="Cambria" w:hAnsi="Cambria"/>
          <w:b w:val="0"/>
          <w:bCs/>
          <w:szCs w:val="22"/>
          <w:lang w:val="fr-FR"/>
        </w:rPr>
        <w:t>Ligneux au</w:t>
      </w:r>
      <w:r w:rsidR="00427883" w:rsidRPr="00825317">
        <w:rPr>
          <w:rFonts w:ascii="Cambria" w:hAnsi="Cambria"/>
          <w:b w:val="0"/>
          <w:bCs/>
          <w:szCs w:val="22"/>
          <w:lang w:val="fr-FR"/>
        </w:rPr>
        <w:t xml:space="preserve"> Burkina Faso</w:t>
      </w:r>
      <w:r w:rsidR="00973DCA" w:rsidRPr="00825317">
        <w:rPr>
          <w:rFonts w:ascii="Cambria" w:hAnsi="Cambria"/>
          <w:b w:val="0"/>
          <w:bCs/>
          <w:szCs w:val="22"/>
          <w:lang w:val="fr-FR"/>
        </w:rPr>
        <w:t xml:space="preserve"> (PFNL3)</w:t>
      </w:r>
      <w:r w:rsidR="00427883" w:rsidRPr="00825317">
        <w:rPr>
          <w:rFonts w:ascii="Cambria" w:hAnsi="Cambria"/>
          <w:b w:val="0"/>
          <w:bCs/>
          <w:szCs w:val="22"/>
          <w:lang w:val="fr-FR"/>
        </w:rPr>
        <w:t>. L’objectif principal du poste est d</w:t>
      </w:r>
      <w:r w:rsidR="00EA3B25" w:rsidRPr="00825317">
        <w:rPr>
          <w:rFonts w:ascii="Cambria" w:hAnsi="Cambria"/>
          <w:b w:val="0"/>
          <w:bCs/>
          <w:szCs w:val="22"/>
          <w:lang w:val="fr-FR"/>
        </w:rPr>
        <w:t xml:space="preserve">’assister </w:t>
      </w:r>
      <w:r w:rsidR="0008405E" w:rsidRPr="00825317">
        <w:rPr>
          <w:rFonts w:ascii="Cambria" w:hAnsi="Cambria"/>
          <w:b w:val="0"/>
          <w:bCs/>
          <w:szCs w:val="22"/>
          <w:lang w:val="fr-FR"/>
        </w:rPr>
        <w:t>l’Expert</w:t>
      </w:r>
      <w:r w:rsidR="00EA3B25" w:rsidRPr="00825317">
        <w:rPr>
          <w:rFonts w:ascii="Cambria" w:hAnsi="Cambria"/>
          <w:b w:val="0"/>
          <w:bCs/>
          <w:szCs w:val="22"/>
          <w:lang w:val="fr-FR"/>
        </w:rPr>
        <w:t xml:space="preserve"> en suivi </w:t>
      </w:r>
      <w:r w:rsidR="0008405E" w:rsidRPr="00825317">
        <w:rPr>
          <w:rFonts w:ascii="Cambria" w:hAnsi="Cambria"/>
          <w:b w:val="0"/>
          <w:bCs/>
          <w:szCs w:val="22"/>
          <w:lang w:val="fr-FR"/>
        </w:rPr>
        <w:t>évaluation</w:t>
      </w:r>
      <w:r w:rsidR="00622654" w:rsidRPr="00825317">
        <w:rPr>
          <w:rFonts w:ascii="Cambria" w:hAnsi="Cambria"/>
          <w:b w:val="0"/>
          <w:bCs/>
          <w:szCs w:val="22"/>
          <w:lang w:val="fr-FR"/>
        </w:rPr>
        <w:t xml:space="preserve"> </w:t>
      </w:r>
      <w:r w:rsidR="00973DCA" w:rsidRPr="00825317">
        <w:rPr>
          <w:rFonts w:ascii="Cambria" w:hAnsi="Cambria"/>
          <w:b w:val="0"/>
          <w:bCs/>
          <w:szCs w:val="22"/>
          <w:lang w:val="fr-FR"/>
        </w:rPr>
        <w:t>dans</w:t>
      </w:r>
      <w:r w:rsidR="00EA3B25" w:rsidRPr="00825317">
        <w:rPr>
          <w:rFonts w:ascii="Cambria" w:hAnsi="Cambria"/>
          <w:b w:val="0"/>
          <w:bCs/>
          <w:szCs w:val="22"/>
          <w:lang w:val="fr-FR"/>
        </w:rPr>
        <w:t xml:space="preserve"> la </w:t>
      </w:r>
      <w:r w:rsidR="00973DCA" w:rsidRPr="00825317">
        <w:rPr>
          <w:rFonts w:ascii="Cambria" w:hAnsi="Cambria"/>
          <w:b w:val="0"/>
          <w:bCs/>
          <w:szCs w:val="22"/>
          <w:lang w:val="fr-FR"/>
        </w:rPr>
        <w:t xml:space="preserve">mise en œuvre </w:t>
      </w:r>
      <w:r w:rsidR="00C322DC" w:rsidRPr="00825317">
        <w:rPr>
          <w:rFonts w:ascii="Cambria" w:hAnsi="Cambria"/>
          <w:b w:val="0"/>
          <w:bCs/>
          <w:szCs w:val="22"/>
          <w:lang w:val="fr-FR"/>
        </w:rPr>
        <w:t>du système</w:t>
      </w:r>
      <w:r w:rsidR="00427883" w:rsidRPr="00825317">
        <w:rPr>
          <w:rFonts w:ascii="Cambria" w:hAnsi="Cambria"/>
          <w:b w:val="0"/>
          <w:bCs/>
          <w:szCs w:val="22"/>
          <w:lang w:val="fr-FR"/>
        </w:rPr>
        <w:t xml:space="preserve"> de suivi évaluation du pro</w:t>
      </w:r>
      <w:r w:rsidR="00EA3B25" w:rsidRPr="00825317">
        <w:rPr>
          <w:rFonts w:ascii="Cambria" w:hAnsi="Cambria"/>
          <w:b w:val="0"/>
          <w:bCs/>
          <w:szCs w:val="22"/>
          <w:lang w:val="fr-FR"/>
        </w:rPr>
        <w:t>gramme</w:t>
      </w:r>
      <w:r w:rsidR="0008405E" w:rsidRPr="00825317">
        <w:rPr>
          <w:rFonts w:ascii="Cambria" w:hAnsi="Cambria"/>
          <w:b w:val="0"/>
          <w:bCs/>
          <w:szCs w:val="22"/>
          <w:lang w:val="fr-FR"/>
        </w:rPr>
        <w:t>. Il assiste</w:t>
      </w:r>
      <w:r w:rsidR="00EA3B25" w:rsidRPr="00825317">
        <w:rPr>
          <w:rFonts w:ascii="Cambria" w:hAnsi="Cambria"/>
          <w:b w:val="0"/>
          <w:bCs/>
          <w:szCs w:val="22"/>
          <w:lang w:val="fr-FR"/>
        </w:rPr>
        <w:t xml:space="preserve"> </w:t>
      </w:r>
      <w:r w:rsidR="00427883" w:rsidRPr="00825317">
        <w:rPr>
          <w:rFonts w:ascii="Cambria" w:hAnsi="Cambria"/>
          <w:b w:val="0"/>
          <w:bCs/>
          <w:szCs w:val="22"/>
          <w:lang w:val="fr-FR"/>
        </w:rPr>
        <w:t xml:space="preserve">techniquement le </w:t>
      </w:r>
      <w:r w:rsidR="00C322DC" w:rsidRPr="00825317">
        <w:rPr>
          <w:rFonts w:ascii="Cambria" w:hAnsi="Cambria"/>
          <w:b w:val="0"/>
          <w:bCs/>
          <w:szCs w:val="22"/>
          <w:lang w:val="fr-FR"/>
        </w:rPr>
        <w:t>coordonnateur</w:t>
      </w:r>
      <w:r w:rsidR="00622654" w:rsidRPr="00825317">
        <w:rPr>
          <w:rFonts w:ascii="Cambria" w:hAnsi="Cambria"/>
          <w:b w:val="0"/>
          <w:bCs/>
          <w:szCs w:val="22"/>
          <w:lang w:val="fr-FR"/>
        </w:rPr>
        <w:t xml:space="preserve"> et les autres membres de l’équipe du programme  </w:t>
      </w:r>
      <w:r w:rsidR="00427883" w:rsidRPr="00825317">
        <w:rPr>
          <w:rFonts w:ascii="Cambria" w:hAnsi="Cambria"/>
          <w:b w:val="0"/>
          <w:bCs/>
          <w:szCs w:val="22"/>
          <w:lang w:val="fr-FR"/>
        </w:rPr>
        <w:t>dans</w:t>
      </w:r>
      <w:r w:rsidR="00622654" w:rsidRPr="00825317">
        <w:rPr>
          <w:rFonts w:ascii="Cambria" w:hAnsi="Cambria"/>
          <w:b w:val="0"/>
          <w:bCs/>
          <w:szCs w:val="22"/>
          <w:lang w:val="fr-FR"/>
        </w:rPr>
        <w:t xml:space="preserve"> la réalisation des activités</w:t>
      </w:r>
      <w:r w:rsidR="00427883" w:rsidRPr="00825317">
        <w:rPr>
          <w:rFonts w:ascii="Cambria" w:hAnsi="Cambria"/>
          <w:b w:val="0"/>
          <w:bCs/>
          <w:szCs w:val="22"/>
          <w:lang w:val="fr-FR"/>
        </w:rPr>
        <w:t xml:space="preserve"> </w:t>
      </w:r>
      <w:r w:rsidR="00622654" w:rsidRPr="00825317">
        <w:rPr>
          <w:rFonts w:ascii="Cambria" w:hAnsi="Cambria"/>
          <w:b w:val="0"/>
          <w:bCs/>
          <w:szCs w:val="22"/>
          <w:lang w:val="fr-FR"/>
        </w:rPr>
        <w:t xml:space="preserve">pour l’atteinte des objectifs </w:t>
      </w:r>
      <w:r w:rsidR="00427883" w:rsidRPr="00825317">
        <w:rPr>
          <w:rFonts w:ascii="Cambria" w:hAnsi="Cambria"/>
          <w:b w:val="0"/>
          <w:bCs/>
          <w:szCs w:val="22"/>
          <w:lang w:val="fr-FR"/>
        </w:rPr>
        <w:t>de TREE AID</w:t>
      </w:r>
      <w:r w:rsidR="008F335E" w:rsidRPr="00825317">
        <w:rPr>
          <w:rFonts w:ascii="Cambria" w:hAnsi="Cambria"/>
          <w:b w:val="0"/>
          <w:bCs/>
          <w:szCs w:val="22"/>
          <w:lang w:val="fr-FR"/>
        </w:rPr>
        <w:t>.</w:t>
      </w:r>
      <w:r w:rsidR="00C24AF9" w:rsidRPr="00825317">
        <w:rPr>
          <w:rFonts w:ascii="Cambria" w:hAnsi="Cambria"/>
          <w:b w:val="0"/>
          <w:bCs/>
          <w:szCs w:val="22"/>
          <w:lang w:val="fr-FR"/>
        </w:rPr>
        <w:t xml:space="preserve"> </w:t>
      </w:r>
    </w:p>
    <w:p w14:paraId="04A6267D" w14:textId="77777777" w:rsidR="00427883" w:rsidRPr="00825317" w:rsidRDefault="00427883" w:rsidP="00427883">
      <w:pPr>
        <w:pStyle w:val="BodyTextIndent"/>
        <w:ind w:left="0" w:firstLine="0"/>
        <w:jc w:val="both"/>
        <w:rPr>
          <w:rFonts w:ascii="Cambria" w:hAnsi="Cambria"/>
          <w:szCs w:val="22"/>
          <w:lang w:val="fr-FR"/>
        </w:rPr>
      </w:pPr>
    </w:p>
    <w:p w14:paraId="751F44D3" w14:textId="77777777" w:rsidR="00427883" w:rsidRPr="00825317" w:rsidRDefault="00427883" w:rsidP="00C24AF9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4BA0546E" w14:textId="36D1406A" w:rsidR="00427883" w:rsidRPr="00825317" w:rsidRDefault="00427883" w:rsidP="00973DCA">
      <w:pPr>
        <w:spacing w:after="360"/>
        <w:jc w:val="both"/>
        <w:rPr>
          <w:rFonts w:ascii="Cambria" w:hAnsi="Cambria" w:cs="Times New Roman"/>
        </w:rPr>
      </w:pPr>
      <w:r w:rsidRPr="00825317">
        <w:rPr>
          <w:rFonts w:ascii="Cambria" w:hAnsi="Cambria" w:cs="Times New Roman"/>
          <w:b/>
        </w:rPr>
        <w:t xml:space="preserve">SUPERIEUR </w:t>
      </w:r>
      <w:r w:rsidR="00973DCA" w:rsidRPr="00825317">
        <w:rPr>
          <w:rFonts w:ascii="Cambria" w:hAnsi="Cambria" w:cs="Times New Roman"/>
          <w:b/>
        </w:rPr>
        <w:t>HIERACHIQUE :</w:t>
      </w:r>
      <w:r w:rsidRPr="00825317">
        <w:rPr>
          <w:rFonts w:ascii="Cambria" w:hAnsi="Cambria" w:cs="Times New Roman"/>
          <w:b/>
        </w:rPr>
        <w:tab/>
      </w:r>
      <w:r w:rsidR="00622654" w:rsidRPr="008A3E5D">
        <w:rPr>
          <w:rFonts w:ascii="Cambria" w:hAnsi="Cambria" w:cs="Times New Roman"/>
        </w:rPr>
        <w:t>L</w:t>
      </w:r>
      <w:r w:rsidR="00622654" w:rsidRPr="00825317">
        <w:rPr>
          <w:rFonts w:ascii="Cambria" w:hAnsi="Cambria" w:cs="Times New Roman"/>
        </w:rPr>
        <w:t>’Expert</w:t>
      </w:r>
      <w:r w:rsidR="00EA3B25" w:rsidRPr="00825317">
        <w:rPr>
          <w:rFonts w:ascii="Cambria" w:hAnsi="Cambria" w:cs="Times New Roman"/>
        </w:rPr>
        <w:t xml:space="preserve"> en Suivi Evaluation du programme</w:t>
      </w:r>
      <w:r w:rsidR="00622654" w:rsidRPr="00825317">
        <w:rPr>
          <w:rFonts w:ascii="Cambria" w:hAnsi="Cambria" w:cs="Times New Roman"/>
        </w:rPr>
        <w:t xml:space="preserve"> PFNL3</w:t>
      </w:r>
      <w:r w:rsidR="00EA3B25" w:rsidRPr="00825317">
        <w:rPr>
          <w:rFonts w:ascii="Cambria" w:hAnsi="Cambria" w:cs="Times New Roman"/>
        </w:rPr>
        <w:t xml:space="preserve"> </w:t>
      </w:r>
    </w:p>
    <w:p w14:paraId="39E77D8E" w14:textId="1AA0F0D7" w:rsidR="00973DCA" w:rsidRPr="00825317" w:rsidRDefault="00973DCA" w:rsidP="00973DCA">
      <w:pPr>
        <w:spacing w:after="360"/>
        <w:jc w:val="both"/>
        <w:rPr>
          <w:rFonts w:ascii="Cambria" w:hAnsi="Cambria" w:cs="Times New Roman"/>
        </w:rPr>
      </w:pPr>
      <w:r w:rsidRPr="00825317">
        <w:rPr>
          <w:rFonts w:ascii="Cambria" w:hAnsi="Cambria" w:cs="Times New Roman"/>
          <w:b/>
        </w:rPr>
        <w:t>TEMPS DE TRAVAIL</w:t>
      </w:r>
      <w:r w:rsidRPr="00825317">
        <w:rPr>
          <w:rFonts w:ascii="Cambria" w:hAnsi="Cambria" w:cs="Times New Roman"/>
        </w:rPr>
        <w:t xml:space="preserve"> : </w:t>
      </w:r>
      <w:r w:rsidRPr="00825317">
        <w:rPr>
          <w:rFonts w:ascii="Cambria" w:hAnsi="Cambria" w:cs="Times New Roman"/>
        </w:rPr>
        <w:tab/>
        <w:t xml:space="preserve">Emploi à temps </w:t>
      </w:r>
      <w:r w:rsidR="000752DC" w:rsidRPr="00825317">
        <w:rPr>
          <w:rFonts w:ascii="Cambria" w:hAnsi="Cambria" w:cs="Times New Roman"/>
        </w:rPr>
        <w:t>plein</w:t>
      </w:r>
    </w:p>
    <w:p w14:paraId="60D3CA83" w14:textId="6BC8005E" w:rsidR="00CC14E4" w:rsidRPr="00825317" w:rsidRDefault="00973DCA" w:rsidP="00A34780">
      <w:pPr>
        <w:spacing w:before="240"/>
        <w:ind w:left="2835" w:hanging="2835"/>
        <w:jc w:val="both"/>
        <w:rPr>
          <w:rFonts w:ascii="Cambria" w:hAnsi="Cambria" w:cs="Times New Roman"/>
        </w:rPr>
      </w:pPr>
      <w:r w:rsidRPr="00825317">
        <w:rPr>
          <w:rFonts w:ascii="Cambria" w:hAnsi="Cambria" w:cs="Times New Roman"/>
          <w:b/>
        </w:rPr>
        <w:lastRenderedPageBreak/>
        <w:t>LOCATION</w:t>
      </w:r>
      <w:r w:rsidR="00CC14E4" w:rsidRPr="00825317">
        <w:rPr>
          <w:rFonts w:ascii="Cambria" w:hAnsi="Cambria" w:cs="Times New Roman"/>
          <w:b/>
        </w:rPr>
        <w:t> :</w:t>
      </w:r>
      <w:r w:rsidRPr="00825317">
        <w:rPr>
          <w:rFonts w:ascii="Cambria" w:hAnsi="Cambria" w:cs="Times New Roman"/>
          <w:b/>
        </w:rPr>
        <w:t xml:space="preserve">                             </w:t>
      </w:r>
      <w:r w:rsidR="00A34780">
        <w:rPr>
          <w:rFonts w:ascii="Cambria" w:hAnsi="Cambria" w:cs="Times New Roman"/>
          <w:b/>
        </w:rPr>
        <w:tab/>
      </w:r>
      <w:r w:rsidR="00CC14E4" w:rsidRPr="00825317">
        <w:rPr>
          <w:rFonts w:ascii="Cambria" w:hAnsi="Cambria" w:cs="Times New Roman"/>
        </w:rPr>
        <w:t>Le poste est basé à Ouagadougou avec de fréquents déplacements dans la zone d</w:t>
      </w:r>
      <w:r w:rsidR="000752DC" w:rsidRPr="00825317">
        <w:rPr>
          <w:rFonts w:ascii="Cambria" w:hAnsi="Cambria" w:cs="Times New Roman"/>
        </w:rPr>
        <w:t>e couverture de TREE AID</w:t>
      </w:r>
      <w:r w:rsidR="00CC14E4" w:rsidRPr="00825317">
        <w:rPr>
          <w:rFonts w:ascii="Cambria" w:hAnsi="Cambria" w:cs="Times New Roman"/>
        </w:rPr>
        <w:t>.</w:t>
      </w:r>
    </w:p>
    <w:p w14:paraId="380CF987" w14:textId="3794DFB4" w:rsidR="00CC14E4" w:rsidRPr="00825317" w:rsidRDefault="00973DCA" w:rsidP="00A34780">
      <w:pPr>
        <w:ind w:left="2835" w:hanging="2880"/>
        <w:jc w:val="both"/>
        <w:rPr>
          <w:rFonts w:ascii="Cambria" w:hAnsi="Cambria" w:cs="Times New Roman"/>
          <w:b/>
        </w:rPr>
      </w:pPr>
      <w:r w:rsidRPr="00825317">
        <w:rPr>
          <w:rFonts w:ascii="Cambria" w:hAnsi="Cambria" w:cs="Times New Roman"/>
          <w:b/>
        </w:rPr>
        <w:t>TYPE DE CONTRAT :</w:t>
      </w:r>
      <w:r w:rsidR="00A34780">
        <w:rPr>
          <w:rFonts w:ascii="Cambria" w:hAnsi="Cambria" w:cs="Times New Roman"/>
          <w:b/>
        </w:rPr>
        <w:tab/>
      </w:r>
      <w:r w:rsidR="00CC14E4" w:rsidRPr="00825317">
        <w:rPr>
          <w:rFonts w:ascii="Cambria" w:hAnsi="Cambria" w:cs="Times New Roman"/>
        </w:rPr>
        <w:t>Contrat à durée déterminée de 24 mois renouvelable si   performance avérée et disponibilité des financements</w:t>
      </w:r>
      <w:r w:rsidR="00622654" w:rsidRPr="00825317">
        <w:rPr>
          <w:rFonts w:ascii="Cambria" w:hAnsi="Cambria" w:cs="Times New Roman"/>
        </w:rPr>
        <w:t>.</w:t>
      </w:r>
      <w:r w:rsidR="00CC14E4" w:rsidRPr="00825317">
        <w:rPr>
          <w:rFonts w:ascii="Cambria" w:hAnsi="Cambria" w:cs="Times New Roman"/>
          <w:b/>
        </w:rPr>
        <w:tab/>
        <w:t xml:space="preserve">   </w:t>
      </w:r>
    </w:p>
    <w:p w14:paraId="3B9FBB3E" w14:textId="77777777" w:rsidR="00427883" w:rsidRPr="00825317" w:rsidRDefault="00427883" w:rsidP="004278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825317">
        <w:rPr>
          <w:rFonts w:ascii="Cambria" w:eastAsia="Times New Roman" w:hAnsi="Cambria" w:cs="Times New Roman"/>
          <w:b/>
          <w:bCs/>
        </w:rPr>
        <w:t>_____________________________________________________________________________</w:t>
      </w:r>
      <w:r w:rsidR="00C24AF9" w:rsidRPr="00825317">
        <w:rPr>
          <w:rFonts w:ascii="Cambria" w:eastAsia="Times New Roman" w:hAnsi="Cambria" w:cs="Times New Roman"/>
          <w:b/>
          <w:bCs/>
        </w:rPr>
        <w:t>__________________________________</w:t>
      </w:r>
    </w:p>
    <w:p w14:paraId="10D94B40" w14:textId="77777777" w:rsidR="004B360A" w:rsidRPr="00825317" w:rsidRDefault="004B360A" w:rsidP="004278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/>
          <w:bCs/>
        </w:rPr>
      </w:pPr>
    </w:p>
    <w:p w14:paraId="7B287F15" w14:textId="5E4F74FE" w:rsidR="004B360A" w:rsidRPr="00825317" w:rsidRDefault="00973DCA" w:rsidP="004278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/>
          <w:bCs/>
        </w:rPr>
      </w:pPr>
      <w:r w:rsidRPr="00825317">
        <w:rPr>
          <w:rFonts w:ascii="Cambria" w:hAnsi="Cambria" w:cs="Trebuchet MS"/>
          <w:b/>
          <w:bCs/>
        </w:rPr>
        <w:t>PRINCIPALES RESPONSABILITES</w:t>
      </w:r>
    </w:p>
    <w:p w14:paraId="5C16C7D7" w14:textId="77777777" w:rsidR="00C16220" w:rsidRPr="00825317" w:rsidRDefault="00C16220" w:rsidP="004278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/>
          <w:bCs/>
        </w:rPr>
      </w:pPr>
    </w:p>
    <w:p w14:paraId="0120C728" w14:textId="667A623E" w:rsidR="00973DCA" w:rsidRPr="00825317" w:rsidRDefault="00973DCA" w:rsidP="00973DCA">
      <w:pPr>
        <w:pStyle w:val="ListParagraph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Cambria" w:hAnsi="Cambria"/>
        </w:rPr>
      </w:pPr>
      <w:r w:rsidRPr="00825317">
        <w:rPr>
          <w:rFonts w:ascii="Cambria" w:hAnsi="Cambria"/>
        </w:rPr>
        <w:t>Assurer l’exécution du système de suivi-évaluation participatif du programme et former les agents techniques sur le suivi et la capitalisation des expériences du programme</w:t>
      </w:r>
    </w:p>
    <w:p w14:paraId="6184FD61" w14:textId="77777777" w:rsidR="00973DCA" w:rsidRPr="00825317" w:rsidRDefault="00973DCA" w:rsidP="00973DCA">
      <w:pPr>
        <w:pStyle w:val="ListParagraph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Cambria" w:hAnsi="Cambria"/>
        </w:rPr>
      </w:pPr>
      <w:r w:rsidRPr="00825317">
        <w:rPr>
          <w:rFonts w:ascii="Cambria" w:hAnsi="Cambria"/>
        </w:rPr>
        <w:t>Appuyer au développement et l’utilisation des outils de collecte de données, les analyses des données, le rapportage technique du projet en collaboration avec les partenaires, la gestion et la mise à jour des différentes bases de données</w:t>
      </w:r>
    </w:p>
    <w:p w14:paraId="518ABF70" w14:textId="5480716A" w:rsidR="004B360A" w:rsidRPr="00825317" w:rsidRDefault="004B360A" w:rsidP="00973DCA">
      <w:pPr>
        <w:pStyle w:val="ListParagraph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Cambria" w:hAnsi="Cambria"/>
        </w:rPr>
      </w:pPr>
      <w:r w:rsidRPr="00825317">
        <w:rPr>
          <w:rFonts w:ascii="Cambria" w:hAnsi="Cambria"/>
        </w:rPr>
        <w:t>Organiser les miss</w:t>
      </w:r>
      <w:r w:rsidR="00622654" w:rsidRPr="00825317">
        <w:rPr>
          <w:rFonts w:ascii="Cambria" w:hAnsi="Cambria"/>
        </w:rPr>
        <w:t xml:space="preserve">ions de suivi conjointes </w:t>
      </w:r>
      <w:r w:rsidRPr="00825317">
        <w:rPr>
          <w:rFonts w:ascii="Cambria" w:hAnsi="Cambria"/>
        </w:rPr>
        <w:t>sur le terrain et tenir à jour la planification des activités en fonction du PTBA adopté</w:t>
      </w:r>
    </w:p>
    <w:p w14:paraId="52DF1F27" w14:textId="77777777" w:rsidR="004B360A" w:rsidRPr="00825317" w:rsidRDefault="004B360A" w:rsidP="004278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/>
          <w:bCs/>
        </w:rPr>
      </w:pPr>
    </w:p>
    <w:p w14:paraId="54BAF17C" w14:textId="77777777" w:rsidR="00CC14E4" w:rsidRPr="00825317" w:rsidRDefault="00CC14E4" w:rsidP="00973DCA">
      <w:pPr>
        <w:pStyle w:val="Heading1"/>
        <w:spacing w:before="120" w:after="120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825317">
        <w:rPr>
          <w:rFonts w:ascii="Cambria" w:hAnsi="Cambria" w:cs="Times New Roman"/>
          <w:b/>
          <w:color w:val="auto"/>
          <w:sz w:val="22"/>
          <w:szCs w:val="22"/>
        </w:rPr>
        <w:t xml:space="preserve">PRINCIPALES TACHES </w:t>
      </w:r>
    </w:p>
    <w:p w14:paraId="22CF057B" w14:textId="77777777" w:rsidR="004B360A" w:rsidRPr="00825317" w:rsidRDefault="004B360A" w:rsidP="004278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/>
          <w:bCs/>
        </w:rPr>
      </w:pPr>
    </w:p>
    <w:p w14:paraId="224FCA44" w14:textId="0017C110" w:rsidR="00973DCA" w:rsidRPr="00825317" w:rsidRDefault="00973DCA" w:rsidP="00973DCA">
      <w:pPr>
        <w:pStyle w:val="ListParagraph"/>
        <w:numPr>
          <w:ilvl w:val="0"/>
          <w:numId w:val="10"/>
        </w:numPr>
        <w:spacing w:before="120"/>
        <w:contextualSpacing w:val="0"/>
        <w:jc w:val="both"/>
        <w:rPr>
          <w:rFonts w:ascii="Cambria" w:hAnsi="Cambria"/>
          <w:b/>
          <w:bCs/>
        </w:rPr>
      </w:pPr>
      <w:r w:rsidRPr="00825317">
        <w:rPr>
          <w:rFonts w:ascii="Cambria" w:hAnsi="Cambria"/>
          <w:b/>
          <w:bCs/>
        </w:rPr>
        <w:t>Assurer l’exécution du système de suivi-évaluation participatif du programme et former les agents techniques sur le suivi et la capitalisation des expériences du programme</w:t>
      </w:r>
    </w:p>
    <w:p w14:paraId="475B8E1D" w14:textId="77777777" w:rsidR="00C16220" w:rsidRPr="00825317" w:rsidRDefault="00C16220" w:rsidP="00C162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/>
          <w:bCs/>
        </w:rPr>
      </w:pPr>
    </w:p>
    <w:p w14:paraId="7AE0DB1B" w14:textId="2A012E25" w:rsidR="001A2728" w:rsidRPr="00825317" w:rsidRDefault="00967494" w:rsidP="001A2728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825317">
        <w:rPr>
          <w:rFonts w:ascii="Cambria" w:hAnsi="Cambria"/>
        </w:rPr>
        <w:t xml:space="preserve">Mettre </w:t>
      </w:r>
      <w:r w:rsidR="007B3049" w:rsidRPr="00825317">
        <w:rPr>
          <w:rFonts w:ascii="Cambria" w:hAnsi="Cambria"/>
        </w:rPr>
        <w:t>en</w:t>
      </w:r>
      <w:r w:rsidRPr="00825317">
        <w:rPr>
          <w:rFonts w:ascii="Cambria" w:hAnsi="Cambria"/>
        </w:rPr>
        <w:t xml:space="preserve"> exécut</w:t>
      </w:r>
      <w:r w:rsidR="007B3049" w:rsidRPr="00825317">
        <w:rPr>
          <w:rFonts w:ascii="Cambria" w:hAnsi="Cambria"/>
        </w:rPr>
        <w:t>ion</w:t>
      </w:r>
      <w:r w:rsidRPr="00825317">
        <w:rPr>
          <w:rFonts w:ascii="Cambria" w:hAnsi="Cambria"/>
        </w:rPr>
        <w:t xml:space="preserve"> le système de</w:t>
      </w:r>
      <w:r w:rsidR="001A2728" w:rsidRPr="00825317">
        <w:rPr>
          <w:rFonts w:ascii="Cambria" w:hAnsi="Cambria"/>
        </w:rPr>
        <w:t xml:space="preserve"> suivi, l’évaluation et la capitalisation des données en soutenant activement le renforcement des capacités professionnelles de l’équipe et des partenaires</w:t>
      </w:r>
      <w:r w:rsidR="00F7631E">
        <w:rPr>
          <w:rFonts w:ascii="Cambria" w:hAnsi="Cambria"/>
        </w:rPr>
        <w:t> ;</w:t>
      </w:r>
      <w:r w:rsidR="001A2728" w:rsidRPr="00825317">
        <w:rPr>
          <w:rFonts w:ascii="Cambria" w:hAnsi="Cambria"/>
        </w:rPr>
        <w:t xml:space="preserve"> </w:t>
      </w:r>
    </w:p>
    <w:p w14:paraId="1F429911" w14:textId="0A540A5A" w:rsidR="001A2728" w:rsidRPr="00825317" w:rsidRDefault="001A2728" w:rsidP="001A2728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825317">
        <w:rPr>
          <w:rFonts w:ascii="Cambria" w:hAnsi="Cambria"/>
        </w:rPr>
        <w:t xml:space="preserve">Apporter des appuis techniques </w:t>
      </w:r>
      <w:r w:rsidR="00967494" w:rsidRPr="00825317">
        <w:rPr>
          <w:rFonts w:ascii="Cambria" w:hAnsi="Cambria"/>
        </w:rPr>
        <w:t xml:space="preserve">(formation) </w:t>
      </w:r>
      <w:r w:rsidRPr="00825317">
        <w:rPr>
          <w:rFonts w:ascii="Cambria" w:hAnsi="Cambria"/>
        </w:rPr>
        <w:t>à l’équipe du pro</w:t>
      </w:r>
      <w:r w:rsidR="00973DCA" w:rsidRPr="00825317">
        <w:rPr>
          <w:rFonts w:ascii="Cambria" w:hAnsi="Cambria"/>
        </w:rPr>
        <w:t>gramme</w:t>
      </w:r>
      <w:r w:rsidRPr="00825317">
        <w:rPr>
          <w:rFonts w:ascii="Cambria" w:hAnsi="Cambria"/>
        </w:rPr>
        <w:t xml:space="preserve"> </w:t>
      </w:r>
      <w:r w:rsidR="00825317" w:rsidRPr="00825317">
        <w:rPr>
          <w:rFonts w:ascii="Cambria" w:hAnsi="Cambria"/>
        </w:rPr>
        <w:t xml:space="preserve">et à ses partenaires en </w:t>
      </w:r>
      <w:r w:rsidR="00967494" w:rsidRPr="00825317">
        <w:rPr>
          <w:rFonts w:ascii="Cambria" w:hAnsi="Cambria"/>
        </w:rPr>
        <w:t xml:space="preserve"> suivi et évaluation</w:t>
      </w:r>
      <w:r w:rsidR="00F7631E">
        <w:rPr>
          <w:rFonts w:ascii="Cambria" w:hAnsi="Cambria"/>
        </w:rPr>
        <w:t> ;</w:t>
      </w:r>
    </w:p>
    <w:p w14:paraId="58F6D733" w14:textId="10E3E888" w:rsidR="001A2728" w:rsidRPr="00825317" w:rsidRDefault="001A2728" w:rsidP="001A27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Assurer la documentation de données et information</w:t>
      </w:r>
      <w:r w:rsidR="00263FEF" w:rsidRPr="00825317">
        <w:rPr>
          <w:rFonts w:ascii="Cambria" w:hAnsi="Cambria" w:cs="Trebuchet MS"/>
        </w:rPr>
        <w:t>s</w:t>
      </w:r>
      <w:r w:rsidRPr="00825317">
        <w:rPr>
          <w:rFonts w:ascii="Cambria" w:hAnsi="Cambria" w:cs="Trebuchet MS"/>
        </w:rPr>
        <w:t xml:space="preserve"> techniques du pro</w:t>
      </w:r>
      <w:r w:rsidR="00973DCA" w:rsidRPr="00825317">
        <w:rPr>
          <w:rFonts w:ascii="Cambria" w:hAnsi="Cambria" w:cs="Trebuchet MS"/>
        </w:rPr>
        <w:t>gramme</w:t>
      </w:r>
      <w:r w:rsidRPr="00825317">
        <w:rPr>
          <w:rFonts w:ascii="Cambria" w:hAnsi="Cambria" w:cs="Trebuchet MS"/>
        </w:rPr>
        <w:t>, la sauvegarde périodique des fichier</w:t>
      </w:r>
      <w:r w:rsidR="00825317" w:rsidRPr="00825317">
        <w:rPr>
          <w:rFonts w:ascii="Cambria" w:hAnsi="Cambria" w:cs="Trebuchet MS"/>
        </w:rPr>
        <w:t xml:space="preserve">s, la diffusion des résultats </w:t>
      </w:r>
      <w:r w:rsidRPr="00825317">
        <w:rPr>
          <w:rFonts w:ascii="Cambria" w:hAnsi="Cambria" w:cs="Trebuchet MS"/>
        </w:rPr>
        <w:t>en collaboration avec l</w:t>
      </w:r>
      <w:r w:rsidR="00973DCA" w:rsidRPr="00825317">
        <w:rPr>
          <w:rFonts w:ascii="Cambria" w:hAnsi="Cambria" w:cs="Trebuchet MS"/>
        </w:rPr>
        <w:t>a</w:t>
      </w:r>
      <w:r w:rsidRPr="00825317">
        <w:rPr>
          <w:rFonts w:ascii="Cambria" w:hAnsi="Cambria" w:cs="Trebuchet MS"/>
        </w:rPr>
        <w:t xml:space="preserve"> </w:t>
      </w:r>
      <w:r w:rsidR="00973DCA" w:rsidRPr="00825317">
        <w:rPr>
          <w:rFonts w:ascii="Cambria" w:hAnsi="Cambria" w:cs="Trebuchet MS"/>
        </w:rPr>
        <w:t>coordonnatrice de suivi évaluation</w:t>
      </w:r>
      <w:r w:rsidR="00F7631E">
        <w:rPr>
          <w:rFonts w:ascii="Cambria" w:hAnsi="Cambria" w:cs="Trebuchet MS"/>
        </w:rPr>
        <w:t> ;</w:t>
      </w:r>
      <w:r w:rsidRPr="00825317">
        <w:rPr>
          <w:rFonts w:ascii="Cambria" w:hAnsi="Cambria" w:cs="Trebuchet MS"/>
        </w:rPr>
        <w:t xml:space="preserve"> </w:t>
      </w:r>
    </w:p>
    <w:p w14:paraId="10AA97F2" w14:textId="7B5BA7AB" w:rsidR="001A2728" w:rsidRPr="00825317" w:rsidRDefault="001A2728" w:rsidP="001A27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Assurer la rédaction des </w:t>
      </w:r>
      <w:r w:rsidR="000752DC" w:rsidRPr="00825317">
        <w:rPr>
          <w:rFonts w:ascii="Cambria" w:hAnsi="Cambria" w:cs="Trebuchet MS"/>
        </w:rPr>
        <w:t>comptes rendus</w:t>
      </w:r>
      <w:r w:rsidRPr="00825317">
        <w:rPr>
          <w:rFonts w:ascii="Cambria" w:hAnsi="Cambria" w:cs="Trebuchet MS"/>
        </w:rPr>
        <w:t xml:space="preserve"> des réunions</w:t>
      </w:r>
      <w:r w:rsidR="00F7631E">
        <w:rPr>
          <w:rFonts w:ascii="Cambria" w:hAnsi="Cambria" w:cs="Trebuchet MS"/>
        </w:rPr>
        <w:t> ;</w:t>
      </w:r>
      <w:r w:rsidRPr="00825317">
        <w:rPr>
          <w:rFonts w:ascii="Cambria" w:hAnsi="Cambria" w:cs="Trebuchet MS"/>
        </w:rPr>
        <w:t xml:space="preserve"> </w:t>
      </w:r>
    </w:p>
    <w:p w14:paraId="7B93DF46" w14:textId="3B073B2E" w:rsidR="001A2728" w:rsidRPr="00825317" w:rsidRDefault="001A2728" w:rsidP="001A27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Rendre compte périodiquement au </w:t>
      </w:r>
      <w:r w:rsidR="00C322DC" w:rsidRPr="00825317">
        <w:rPr>
          <w:rFonts w:ascii="Cambria" w:hAnsi="Cambria" w:cs="Trebuchet MS"/>
        </w:rPr>
        <w:t>supérieur</w:t>
      </w:r>
      <w:r w:rsidR="00CF6AA9" w:rsidRPr="00825317">
        <w:rPr>
          <w:rFonts w:ascii="Cambria" w:hAnsi="Cambria" w:cs="Trebuchet MS"/>
        </w:rPr>
        <w:t xml:space="preserve"> </w:t>
      </w:r>
      <w:r w:rsidR="00C322DC" w:rsidRPr="00825317">
        <w:rPr>
          <w:rFonts w:ascii="Cambria" w:hAnsi="Cambria" w:cs="Trebuchet MS"/>
        </w:rPr>
        <w:t>hiérarchique</w:t>
      </w:r>
      <w:r w:rsidRPr="00825317">
        <w:rPr>
          <w:rFonts w:ascii="Cambria" w:hAnsi="Cambria" w:cs="Trebuchet MS"/>
        </w:rPr>
        <w:t xml:space="preserve"> du déroulement des activités de suivi </w:t>
      </w:r>
      <w:r w:rsidR="00973DCA" w:rsidRPr="00825317">
        <w:rPr>
          <w:rFonts w:ascii="Cambria" w:hAnsi="Cambria" w:cs="Trebuchet MS"/>
        </w:rPr>
        <w:t>évaluation menée</w:t>
      </w:r>
      <w:r w:rsidRPr="00825317">
        <w:rPr>
          <w:rFonts w:ascii="Cambria" w:hAnsi="Cambria" w:cs="Trebuchet MS"/>
        </w:rPr>
        <w:t xml:space="preserve"> par les différents acteurs du </w:t>
      </w:r>
      <w:r w:rsidR="00973DCA" w:rsidRPr="00825317">
        <w:rPr>
          <w:rFonts w:ascii="Cambria" w:hAnsi="Cambria" w:cs="Trebuchet MS"/>
        </w:rPr>
        <w:t>programme ;</w:t>
      </w:r>
    </w:p>
    <w:p w14:paraId="72E981C1" w14:textId="542F2BD2" w:rsidR="00967494" w:rsidRPr="00825317" w:rsidRDefault="00967494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Participer à l’évaluation des besoins et au renforcement des capacités du personnel et des partenai</w:t>
      </w:r>
      <w:r w:rsidR="00825317">
        <w:rPr>
          <w:rFonts w:ascii="Cambria" w:hAnsi="Cambria" w:cs="Trebuchet MS"/>
        </w:rPr>
        <w:t xml:space="preserve">res de mise en œuvre en suivi </w:t>
      </w:r>
      <w:r w:rsidRPr="00825317">
        <w:rPr>
          <w:rFonts w:ascii="Cambria" w:hAnsi="Cambria" w:cs="Trebuchet MS"/>
        </w:rPr>
        <w:t>évaluation ;</w:t>
      </w:r>
    </w:p>
    <w:p w14:paraId="0323B6BD" w14:textId="419A7AAD" w:rsidR="00967494" w:rsidRPr="00825317" w:rsidRDefault="00C322DC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Faciliter</w:t>
      </w:r>
      <w:r w:rsidR="00CF6AA9" w:rsidRPr="00825317">
        <w:rPr>
          <w:rFonts w:ascii="Cambria" w:hAnsi="Cambria" w:cs="Trebuchet MS"/>
        </w:rPr>
        <w:t xml:space="preserve"> les investigations terrain pour </w:t>
      </w:r>
      <w:r w:rsidR="00967494" w:rsidRPr="00825317">
        <w:rPr>
          <w:rFonts w:ascii="Cambria" w:hAnsi="Cambria" w:cs="Trebuchet MS"/>
        </w:rPr>
        <w:t xml:space="preserve">l’établissement de la situation de référence ; </w:t>
      </w:r>
    </w:p>
    <w:p w14:paraId="0C261A40" w14:textId="431D3AB0" w:rsidR="00967494" w:rsidRPr="00825317" w:rsidRDefault="00CF6AA9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Apporter toute information pour le suivi d</w:t>
      </w:r>
      <w:r w:rsidR="00967494" w:rsidRPr="00825317">
        <w:rPr>
          <w:rFonts w:ascii="Cambria" w:hAnsi="Cambria" w:cs="Trebuchet MS"/>
        </w:rPr>
        <w:t xml:space="preserve">es indicateurs mis en place dans le cadre du suivi des résultats du projet ; </w:t>
      </w:r>
    </w:p>
    <w:p w14:paraId="53613765" w14:textId="0DAB2373" w:rsidR="00D474B0" w:rsidRPr="00825317" w:rsidRDefault="00D474B0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Suivre et mettre en exergue les exemples réussis à travers des </w:t>
      </w:r>
      <w:r w:rsidR="00F7631E">
        <w:rPr>
          <w:rFonts w:ascii="Cambria" w:hAnsi="Cambria" w:cs="Trebuchet MS"/>
        </w:rPr>
        <w:t>« </w:t>
      </w:r>
      <w:r w:rsidRPr="00825317">
        <w:rPr>
          <w:rFonts w:ascii="Cambria" w:hAnsi="Cambria" w:cs="Trebuchet MS"/>
        </w:rPr>
        <w:t>success stories</w:t>
      </w:r>
      <w:r w:rsidR="00F7631E">
        <w:rPr>
          <w:rFonts w:ascii="Cambria" w:hAnsi="Cambria" w:cs="Trebuchet MS"/>
        </w:rPr>
        <w:t> » ;</w:t>
      </w:r>
      <w:r w:rsidRPr="00825317">
        <w:rPr>
          <w:rFonts w:ascii="Cambria" w:hAnsi="Cambria" w:cs="Trebuchet MS"/>
        </w:rPr>
        <w:t xml:space="preserve"> </w:t>
      </w:r>
    </w:p>
    <w:p w14:paraId="514340C8" w14:textId="797B99E3" w:rsidR="00263FEF" w:rsidRPr="00825317" w:rsidRDefault="00CF6AA9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Appuyer l’organisation des</w:t>
      </w:r>
      <w:r w:rsidR="00263FEF" w:rsidRPr="00825317">
        <w:rPr>
          <w:rFonts w:ascii="Cambria" w:hAnsi="Cambria" w:cs="Trebuchet MS"/>
        </w:rPr>
        <w:t xml:space="preserve"> différentes évaluations à mi-parcours et finale du projet</w:t>
      </w:r>
      <w:r w:rsidR="00F7631E">
        <w:rPr>
          <w:rFonts w:ascii="Cambria" w:hAnsi="Cambria" w:cs="Trebuchet MS"/>
        </w:rPr>
        <w:t>.</w:t>
      </w:r>
    </w:p>
    <w:p w14:paraId="1C1909D8" w14:textId="77777777" w:rsidR="00967494" w:rsidRPr="00825317" w:rsidRDefault="00967494" w:rsidP="0096749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/>
          <w:bCs/>
        </w:rPr>
      </w:pPr>
    </w:p>
    <w:p w14:paraId="57C18993" w14:textId="77777777" w:rsidR="007062EC" w:rsidRDefault="007062EC" w:rsidP="007062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</w:rPr>
      </w:pPr>
    </w:p>
    <w:p w14:paraId="7345062C" w14:textId="404CA778" w:rsidR="00CF6AA9" w:rsidRPr="00825317" w:rsidRDefault="00CF6AA9" w:rsidP="00807E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</w:rPr>
      </w:pPr>
      <w:r w:rsidRPr="00825317">
        <w:rPr>
          <w:rFonts w:ascii="Cambria" w:hAnsi="Cambria"/>
          <w:b/>
          <w:bCs/>
        </w:rPr>
        <w:t xml:space="preserve">Appuyer au développement et </w:t>
      </w:r>
      <w:r w:rsidR="00C322DC" w:rsidRPr="00825317">
        <w:rPr>
          <w:rFonts w:ascii="Cambria" w:hAnsi="Cambria"/>
          <w:b/>
          <w:bCs/>
        </w:rPr>
        <w:t>l’utilisation des</w:t>
      </w:r>
      <w:r w:rsidRPr="00825317">
        <w:rPr>
          <w:rFonts w:ascii="Cambria" w:hAnsi="Cambria"/>
          <w:b/>
          <w:bCs/>
        </w:rPr>
        <w:t xml:space="preserve"> outils de collecte de données, les analyses des </w:t>
      </w:r>
      <w:r w:rsidR="00C322DC" w:rsidRPr="00825317">
        <w:rPr>
          <w:rFonts w:ascii="Cambria" w:hAnsi="Cambria"/>
          <w:b/>
          <w:bCs/>
        </w:rPr>
        <w:t>données,</w:t>
      </w:r>
      <w:r w:rsidRPr="00825317">
        <w:rPr>
          <w:rFonts w:ascii="Cambria" w:hAnsi="Cambria"/>
          <w:b/>
          <w:bCs/>
        </w:rPr>
        <w:t xml:space="preserve"> le rappor</w:t>
      </w:r>
      <w:r w:rsidRPr="00825317">
        <w:rPr>
          <w:rFonts w:ascii="Cambria" w:hAnsi="Cambria"/>
          <w:b/>
          <w:bCs/>
        </w:rPr>
        <w:lastRenderedPageBreak/>
        <w:t xml:space="preserve">tage technique du projet en collaboration avec les </w:t>
      </w:r>
      <w:r w:rsidR="00C322DC" w:rsidRPr="00825317">
        <w:rPr>
          <w:rFonts w:ascii="Cambria" w:hAnsi="Cambria"/>
          <w:b/>
          <w:bCs/>
        </w:rPr>
        <w:t>partenaires,</w:t>
      </w:r>
      <w:r w:rsidRPr="00825317">
        <w:rPr>
          <w:rFonts w:ascii="Cambria" w:hAnsi="Cambria"/>
          <w:b/>
          <w:bCs/>
        </w:rPr>
        <w:t xml:space="preserve"> la gestion et la mise à jour </w:t>
      </w:r>
      <w:r w:rsidR="00C322DC" w:rsidRPr="00825317">
        <w:rPr>
          <w:rFonts w:ascii="Cambria" w:hAnsi="Cambria"/>
          <w:b/>
          <w:bCs/>
        </w:rPr>
        <w:t>des différentes bases</w:t>
      </w:r>
      <w:r w:rsidRPr="00825317">
        <w:rPr>
          <w:rFonts w:ascii="Cambria" w:hAnsi="Cambria"/>
          <w:b/>
          <w:bCs/>
        </w:rPr>
        <w:t xml:space="preserve"> de </w:t>
      </w:r>
      <w:r w:rsidR="00C322DC" w:rsidRPr="00825317">
        <w:rPr>
          <w:rFonts w:ascii="Cambria" w:hAnsi="Cambria"/>
          <w:b/>
          <w:bCs/>
        </w:rPr>
        <w:t>données</w:t>
      </w:r>
    </w:p>
    <w:p w14:paraId="079B62B6" w14:textId="17AEBC87" w:rsidR="00967494" w:rsidRPr="00825317" w:rsidRDefault="00967494" w:rsidP="00C322D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</w:rPr>
      </w:pPr>
    </w:p>
    <w:p w14:paraId="5F662E4F" w14:textId="4A35C7C9" w:rsidR="00967494" w:rsidRPr="00825317" w:rsidRDefault="00967494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Produire des tableaux de bord, des rapports trimestriels et annuels de suivi-évaluation et </w:t>
      </w:r>
      <w:r w:rsidR="00973DCA" w:rsidRPr="00825317">
        <w:rPr>
          <w:rFonts w:ascii="Cambria" w:hAnsi="Cambria" w:cs="Trebuchet MS"/>
        </w:rPr>
        <w:t>veiller</w:t>
      </w:r>
      <w:r w:rsidRPr="00825317">
        <w:rPr>
          <w:rFonts w:ascii="Cambria" w:hAnsi="Cambria" w:cs="Trebuchet MS"/>
        </w:rPr>
        <w:t xml:space="preserve"> à leur transmission à l’unité de coordination du pro</w:t>
      </w:r>
      <w:r w:rsidR="00CF6AA9" w:rsidRPr="00825317">
        <w:rPr>
          <w:rFonts w:ascii="Cambria" w:hAnsi="Cambria" w:cs="Trebuchet MS"/>
        </w:rPr>
        <w:t>gramme</w:t>
      </w:r>
      <w:r w:rsidRPr="00825317">
        <w:rPr>
          <w:rFonts w:ascii="Cambria" w:hAnsi="Cambria" w:cs="Trebuchet MS"/>
        </w:rPr>
        <w:t xml:space="preserve"> à bonne date ; </w:t>
      </w:r>
    </w:p>
    <w:p w14:paraId="6E0B7CF0" w14:textId="77777777" w:rsidR="00967494" w:rsidRPr="00825317" w:rsidRDefault="00967494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Participer à la préparation des rapports de performance (techniques et financiers), à l’analyse périodique des écarts et à la correction des changements si </w:t>
      </w:r>
      <w:r w:rsidR="009E2BAD" w:rsidRPr="00825317">
        <w:rPr>
          <w:rFonts w:ascii="Cambria" w:hAnsi="Cambria" w:cs="Trebuchet MS"/>
        </w:rPr>
        <w:t>nécessaires ;</w:t>
      </w:r>
    </w:p>
    <w:p w14:paraId="49C50723" w14:textId="18895703" w:rsidR="00967494" w:rsidRPr="00825317" w:rsidRDefault="00C322DC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Faire le contrôle </w:t>
      </w:r>
      <w:r w:rsidR="00967494" w:rsidRPr="00825317">
        <w:rPr>
          <w:rFonts w:ascii="Cambria" w:hAnsi="Cambria" w:cs="Trebuchet MS"/>
        </w:rPr>
        <w:t xml:space="preserve">qualité des données </w:t>
      </w:r>
      <w:r w:rsidR="00CF6AA9" w:rsidRPr="00825317">
        <w:rPr>
          <w:rFonts w:ascii="Cambria" w:hAnsi="Cambria" w:cs="Trebuchet MS"/>
        </w:rPr>
        <w:t xml:space="preserve">terrain </w:t>
      </w:r>
      <w:r w:rsidR="00967494" w:rsidRPr="00825317">
        <w:rPr>
          <w:rFonts w:ascii="Cambria" w:hAnsi="Cambria" w:cs="Trebuchet MS"/>
        </w:rPr>
        <w:t>en collaboration avec</w:t>
      </w:r>
      <w:r w:rsidR="00263FEF" w:rsidRPr="00825317">
        <w:rPr>
          <w:rFonts w:ascii="Cambria" w:hAnsi="Cambria" w:cs="Trebuchet MS"/>
        </w:rPr>
        <w:t xml:space="preserve"> les partenaires</w:t>
      </w:r>
      <w:r w:rsidR="00967494" w:rsidRPr="00825317">
        <w:rPr>
          <w:rFonts w:ascii="Cambria" w:hAnsi="Cambria" w:cs="Trebuchet MS"/>
        </w:rPr>
        <w:t xml:space="preserve"> et la </w:t>
      </w:r>
      <w:r w:rsidR="00263FEF" w:rsidRPr="00825317">
        <w:rPr>
          <w:rFonts w:ascii="Cambria" w:hAnsi="Cambria" w:cs="Trebuchet MS"/>
        </w:rPr>
        <w:t xml:space="preserve">Coordinatrice </w:t>
      </w:r>
      <w:r w:rsidR="00967494" w:rsidRPr="00825317">
        <w:rPr>
          <w:rFonts w:ascii="Cambria" w:hAnsi="Cambria" w:cs="Trebuchet MS"/>
        </w:rPr>
        <w:t xml:space="preserve">de suivi évaluation de TREE </w:t>
      </w:r>
      <w:r w:rsidR="00973DCA" w:rsidRPr="00825317">
        <w:rPr>
          <w:rFonts w:ascii="Cambria" w:hAnsi="Cambria" w:cs="Trebuchet MS"/>
        </w:rPr>
        <w:t>AID ;</w:t>
      </w:r>
    </w:p>
    <w:p w14:paraId="26AF9E9C" w14:textId="7DECD155" w:rsidR="00967494" w:rsidRPr="00825317" w:rsidRDefault="00263FEF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Planifier et coordonner</w:t>
      </w:r>
      <w:r w:rsidR="00967494" w:rsidRPr="00825317">
        <w:rPr>
          <w:rFonts w:ascii="Cambria" w:hAnsi="Cambria" w:cs="Trebuchet MS"/>
        </w:rPr>
        <w:t xml:space="preserve"> la collecte (qualité et exhaustivité) et la compilation des données, désagrégées par sexe, nécessaires au suivi-évaluation des mesures de performance du pro</w:t>
      </w:r>
      <w:r w:rsidR="00973DCA" w:rsidRPr="00825317">
        <w:rPr>
          <w:rFonts w:ascii="Cambria" w:hAnsi="Cambria" w:cs="Trebuchet MS"/>
        </w:rPr>
        <w:t>gramme</w:t>
      </w:r>
      <w:r w:rsidR="00967494" w:rsidRPr="00825317">
        <w:rPr>
          <w:rFonts w:ascii="Cambria" w:hAnsi="Cambria" w:cs="Trebuchet MS"/>
        </w:rPr>
        <w:t xml:space="preserve"> et leur intégration dans le logiciel de suivi-évaluation ; </w:t>
      </w:r>
    </w:p>
    <w:p w14:paraId="3A6498CB" w14:textId="77777777" w:rsidR="00967494" w:rsidRPr="00825317" w:rsidRDefault="00967494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Veiller à la régularité des rapports techniques du personnel terrain et des partenaires de mise en œuvre du projet ;</w:t>
      </w:r>
    </w:p>
    <w:p w14:paraId="40468095" w14:textId="0754F862" w:rsidR="00967494" w:rsidRPr="00825317" w:rsidRDefault="00967494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Analyser les rapports soumis par les partenaires et le personnel terrain et participer aux feed-backs en collaboration avec l</w:t>
      </w:r>
      <w:r w:rsidR="00CF6AA9" w:rsidRPr="00825317">
        <w:rPr>
          <w:rFonts w:ascii="Cambria" w:hAnsi="Cambria" w:cs="Trebuchet MS"/>
        </w:rPr>
        <w:t xml:space="preserve">a coordination du </w:t>
      </w:r>
      <w:r w:rsidR="00C322DC" w:rsidRPr="00825317">
        <w:rPr>
          <w:rFonts w:ascii="Cambria" w:hAnsi="Cambria" w:cs="Trebuchet MS"/>
        </w:rPr>
        <w:t>programme ;</w:t>
      </w:r>
    </w:p>
    <w:p w14:paraId="6BBFAFFD" w14:textId="77777777" w:rsidR="00967494" w:rsidRPr="00825317" w:rsidRDefault="00967494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Participer à la réalisation des enquêtes périodiques initiées par le projet en vue d’apprécier le niveau d’exécution du projet ; </w:t>
      </w:r>
    </w:p>
    <w:p w14:paraId="33CF7146" w14:textId="2EE73C2D" w:rsidR="00967494" w:rsidRPr="00825317" w:rsidRDefault="00967494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Assurer la formation des a</w:t>
      </w:r>
      <w:r w:rsidR="00263FEF" w:rsidRPr="00825317">
        <w:rPr>
          <w:rFonts w:ascii="Cambria" w:hAnsi="Cambria" w:cs="Trebuchet MS"/>
        </w:rPr>
        <w:t>cteurs du pro</w:t>
      </w:r>
      <w:r w:rsidR="00486D0B" w:rsidRPr="00825317">
        <w:rPr>
          <w:rFonts w:ascii="Cambria" w:hAnsi="Cambria" w:cs="Trebuchet MS"/>
        </w:rPr>
        <w:t xml:space="preserve">gramme </w:t>
      </w:r>
      <w:r w:rsidR="00912F77" w:rsidRPr="00825317">
        <w:rPr>
          <w:rFonts w:ascii="Cambria" w:hAnsi="Cambria" w:cs="Trebuchet MS"/>
        </w:rPr>
        <w:t>sur le dispositif de suivi évaluation du projet</w:t>
      </w:r>
      <w:r w:rsidR="00AA09EE">
        <w:rPr>
          <w:rFonts w:ascii="Cambria" w:hAnsi="Cambria" w:cs="Trebuchet MS"/>
        </w:rPr>
        <w:t> ;</w:t>
      </w:r>
    </w:p>
    <w:p w14:paraId="24421AE5" w14:textId="77FC64DC" w:rsidR="00CF6AA9" w:rsidRPr="00825317" w:rsidRDefault="00CF6AA9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Assurer la collecte des données et la mise à jour </w:t>
      </w:r>
      <w:r w:rsidR="00C322DC" w:rsidRPr="00825317">
        <w:rPr>
          <w:rFonts w:ascii="Cambria" w:hAnsi="Cambria" w:cs="Trebuchet MS"/>
        </w:rPr>
        <w:t>des différentes bases</w:t>
      </w:r>
      <w:r w:rsidRPr="00825317">
        <w:rPr>
          <w:rFonts w:ascii="Cambria" w:hAnsi="Cambria" w:cs="Trebuchet MS"/>
        </w:rPr>
        <w:t xml:space="preserve"> de données</w:t>
      </w:r>
      <w:r w:rsidR="00AA09EE">
        <w:rPr>
          <w:rFonts w:ascii="Cambria" w:hAnsi="Cambria" w:cs="Trebuchet MS"/>
        </w:rPr>
        <w:t>.</w:t>
      </w:r>
    </w:p>
    <w:p w14:paraId="114C9C84" w14:textId="77777777" w:rsidR="00D474B0" w:rsidRPr="00825317" w:rsidRDefault="00D474B0" w:rsidP="00AA09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</w:p>
    <w:p w14:paraId="383967B7" w14:textId="77777777" w:rsidR="00967494" w:rsidRPr="00825317" w:rsidRDefault="00967494" w:rsidP="00967494">
      <w:pPr>
        <w:pStyle w:val="ListParagraph"/>
        <w:rPr>
          <w:rFonts w:ascii="Cambria" w:hAnsi="Cambria" w:cs="Trebuchet MS"/>
        </w:rPr>
      </w:pPr>
    </w:p>
    <w:p w14:paraId="0D4CB6CB" w14:textId="77777777" w:rsidR="00967494" w:rsidRPr="00825317" w:rsidRDefault="00967494" w:rsidP="00967494">
      <w:pPr>
        <w:framePr w:hSpace="141" w:wrap="around" w:vAnchor="text" w:hAnchor="text" w:xAlign="right" w:y="1"/>
        <w:suppressOverlap/>
        <w:jc w:val="both"/>
        <w:rPr>
          <w:rFonts w:ascii="Cambria" w:hAnsi="Cambria"/>
        </w:rPr>
      </w:pPr>
    </w:p>
    <w:p w14:paraId="530D3F05" w14:textId="28B635F2" w:rsidR="00967494" w:rsidRPr="00825317" w:rsidRDefault="00967494" w:rsidP="00807E39">
      <w:pPr>
        <w:pStyle w:val="ListParagraph"/>
        <w:numPr>
          <w:ilvl w:val="0"/>
          <w:numId w:val="10"/>
        </w:numPr>
        <w:jc w:val="both"/>
        <w:rPr>
          <w:rFonts w:ascii="Cambria" w:hAnsi="Cambria"/>
          <w:b/>
          <w:bCs/>
        </w:rPr>
      </w:pPr>
      <w:r w:rsidRPr="00825317">
        <w:rPr>
          <w:rFonts w:ascii="Cambria" w:hAnsi="Cambria"/>
          <w:b/>
          <w:bCs/>
        </w:rPr>
        <w:t>Organiser les missions de suivi conjoint</w:t>
      </w:r>
      <w:r w:rsidR="00AA09EE">
        <w:rPr>
          <w:rFonts w:ascii="Cambria" w:hAnsi="Cambria"/>
          <w:b/>
          <w:bCs/>
        </w:rPr>
        <w:t>es</w:t>
      </w:r>
      <w:r w:rsidRPr="00825317">
        <w:rPr>
          <w:rFonts w:ascii="Cambria" w:hAnsi="Cambria"/>
          <w:b/>
          <w:bCs/>
        </w:rPr>
        <w:t xml:space="preserve"> sur le terrain et tenir à jour la planification des activités en fonction du PTBA adopté</w:t>
      </w:r>
    </w:p>
    <w:p w14:paraId="3E378247" w14:textId="77777777" w:rsidR="00967494" w:rsidRPr="00825317" w:rsidRDefault="00967494" w:rsidP="009674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</w:p>
    <w:p w14:paraId="728DA100" w14:textId="2C1C082B" w:rsidR="00A33F82" w:rsidRPr="00825317" w:rsidRDefault="001A2728" w:rsidP="004278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Participer</w:t>
      </w:r>
      <w:r w:rsidR="00A33F82" w:rsidRPr="00825317">
        <w:rPr>
          <w:rFonts w:ascii="Cambria" w:hAnsi="Cambria" w:cs="Trebuchet MS"/>
        </w:rPr>
        <w:t xml:space="preserve"> à la supervision de la mise en </w:t>
      </w:r>
      <w:r w:rsidRPr="00825317">
        <w:rPr>
          <w:rFonts w:ascii="Cambria" w:hAnsi="Cambria" w:cs="Trebuchet MS"/>
        </w:rPr>
        <w:t>œuvre</w:t>
      </w:r>
      <w:r w:rsidR="00A33F82" w:rsidRPr="00825317">
        <w:rPr>
          <w:rFonts w:ascii="Cambria" w:hAnsi="Cambria" w:cs="Trebuchet MS"/>
        </w:rPr>
        <w:t xml:space="preserve"> du pro</w:t>
      </w:r>
      <w:r w:rsidR="00CF6AA9" w:rsidRPr="00825317">
        <w:rPr>
          <w:rFonts w:ascii="Cambria" w:hAnsi="Cambria" w:cs="Trebuchet MS"/>
        </w:rPr>
        <w:t xml:space="preserve">gramme </w:t>
      </w:r>
      <w:r w:rsidR="00A33F82" w:rsidRPr="00825317">
        <w:rPr>
          <w:rFonts w:ascii="Cambria" w:hAnsi="Cambria" w:cs="Trebuchet MS"/>
        </w:rPr>
        <w:t xml:space="preserve">et à </w:t>
      </w:r>
      <w:r w:rsidR="00C322DC" w:rsidRPr="00825317">
        <w:rPr>
          <w:rFonts w:ascii="Cambria" w:hAnsi="Cambria" w:cs="Trebuchet MS"/>
        </w:rPr>
        <w:t>l’évaluation des</w:t>
      </w:r>
      <w:r w:rsidRPr="00825317">
        <w:rPr>
          <w:rFonts w:ascii="Cambria" w:hAnsi="Cambria" w:cs="Trebuchet MS"/>
        </w:rPr>
        <w:t xml:space="preserve"> </w:t>
      </w:r>
      <w:r w:rsidR="00A33F82" w:rsidRPr="00825317">
        <w:rPr>
          <w:rFonts w:ascii="Cambria" w:hAnsi="Cambria" w:cs="Trebuchet MS"/>
        </w:rPr>
        <w:t>performance</w:t>
      </w:r>
      <w:r w:rsidRPr="00825317">
        <w:rPr>
          <w:rFonts w:ascii="Cambria" w:hAnsi="Cambria" w:cs="Trebuchet MS"/>
        </w:rPr>
        <w:t>s</w:t>
      </w:r>
      <w:r w:rsidR="00486D0B" w:rsidRPr="00825317">
        <w:rPr>
          <w:rFonts w:ascii="Cambria" w:hAnsi="Cambria" w:cs="Trebuchet MS"/>
        </w:rPr>
        <w:t>;</w:t>
      </w:r>
    </w:p>
    <w:p w14:paraId="3E667A95" w14:textId="14C3C17E" w:rsidR="00A33F82" w:rsidRPr="00825317" w:rsidRDefault="001A2728" w:rsidP="004278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Participer</w:t>
      </w:r>
      <w:r w:rsidR="00A33F82" w:rsidRPr="00825317">
        <w:rPr>
          <w:rFonts w:ascii="Cambria" w:hAnsi="Cambria" w:cs="Trebuchet MS"/>
        </w:rPr>
        <w:t xml:space="preserve"> à la préparation des réunions techniques de </w:t>
      </w:r>
      <w:r w:rsidR="00C322DC" w:rsidRPr="00825317">
        <w:rPr>
          <w:rFonts w:ascii="Cambria" w:hAnsi="Cambria" w:cs="Trebuchet MS"/>
        </w:rPr>
        <w:t>coordination ;</w:t>
      </w:r>
    </w:p>
    <w:p w14:paraId="7C796A16" w14:textId="016427C8" w:rsidR="00A33F82" w:rsidRPr="00825317" w:rsidRDefault="003C7EE6" w:rsidP="004278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Appu</w:t>
      </w:r>
      <w:r w:rsidR="00CF6AA9" w:rsidRPr="00825317">
        <w:rPr>
          <w:rFonts w:ascii="Cambria" w:hAnsi="Cambria" w:cs="Trebuchet MS"/>
        </w:rPr>
        <w:t>y</w:t>
      </w:r>
      <w:r w:rsidRPr="00825317">
        <w:rPr>
          <w:rFonts w:ascii="Cambria" w:hAnsi="Cambria" w:cs="Trebuchet MS"/>
        </w:rPr>
        <w:t>er</w:t>
      </w:r>
      <w:r w:rsidR="00A33F82" w:rsidRPr="00825317">
        <w:rPr>
          <w:rFonts w:ascii="Cambria" w:hAnsi="Cambria" w:cs="Trebuchet MS"/>
        </w:rPr>
        <w:t xml:space="preserve"> l’organisation des missions terrain de supervision, suivi et contrôle des acteurs</w:t>
      </w:r>
      <w:r w:rsidRPr="00825317">
        <w:rPr>
          <w:rFonts w:ascii="Cambria" w:hAnsi="Cambria" w:cs="Trebuchet MS"/>
        </w:rPr>
        <w:t xml:space="preserve"> </w:t>
      </w:r>
      <w:r w:rsidR="00A33F82" w:rsidRPr="00825317">
        <w:rPr>
          <w:rFonts w:ascii="Cambria" w:hAnsi="Cambria" w:cs="Trebuchet MS"/>
        </w:rPr>
        <w:t xml:space="preserve">impliqués dans la mise en </w:t>
      </w:r>
      <w:r w:rsidR="00C322DC" w:rsidRPr="00825317">
        <w:rPr>
          <w:rFonts w:ascii="Cambria" w:hAnsi="Cambria" w:cs="Trebuchet MS"/>
        </w:rPr>
        <w:t>œuvre</w:t>
      </w:r>
      <w:r w:rsidR="00A33F82" w:rsidRPr="00825317">
        <w:rPr>
          <w:rFonts w:ascii="Cambria" w:hAnsi="Cambria" w:cs="Trebuchet MS"/>
        </w:rPr>
        <w:t xml:space="preserve"> d</w:t>
      </w:r>
      <w:r w:rsidR="00C10AA4" w:rsidRPr="00825317">
        <w:rPr>
          <w:rFonts w:ascii="Cambria" w:hAnsi="Cambria" w:cs="Trebuchet MS"/>
        </w:rPr>
        <w:t>u</w:t>
      </w:r>
      <w:r w:rsidR="00A33F82" w:rsidRPr="00825317">
        <w:rPr>
          <w:rFonts w:ascii="Cambria" w:hAnsi="Cambria" w:cs="Trebuchet MS"/>
        </w:rPr>
        <w:t xml:space="preserve"> </w:t>
      </w:r>
      <w:r w:rsidR="00486D0B" w:rsidRPr="00825317">
        <w:rPr>
          <w:rFonts w:ascii="Cambria" w:hAnsi="Cambria" w:cs="Trebuchet MS"/>
        </w:rPr>
        <w:t>programme ;</w:t>
      </w:r>
    </w:p>
    <w:p w14:paraId="58E7C487" w14:textId="24FA9949" w:rsidR="00A35929" w:rsidRPr="00825317" w:rsidRDefault="00A35929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Assurer un suivi et une évaluation participative impliquant les principaux acteurs et bénéficiaires dans </w:t>
      </w:r>
      <w:r w:rsidR="003C7EE6" w:rsidRPr="00825317">
        <w:rPr>
          <w:rFonts w:ascii="Cambria" w:hAnsi="Cambria" w:cs="Trebuchet MS"/>
        </w:rPr>
        <w:t xml:space="preserve">les </w:t>
      </w:r>
      <w:r w:rsidRPr="00825317">
        <w:rPr>
          <w:rFonts w:ascii="Cambria" w:hAnsi="Cambria" w:cs="Trebuchet MS"/>
        </w:rPr>
        <w:t>région</w:t>
      </w:r>
      <w:r w:rsidR="003C7EE6" w:rsidRPr="00825317">
        <w:rPr>
          <w:rFonts w:ascii="Cambria" w:hAnsi="Cambria" w:cs="Trebuchet MS"/>
        </w:rPr>
        <w:t>s</w:t>
      </w:r>
      <w:r w:rsidR="00C10AA4" w:rsidRPr="00825317">
        <w:rPr>
          <w:rFonts w:ascii="Cambria" w:hAnsi="Cambria" w:cs="Trebuchet MS"/>
        </w:rPr>
        <w:t xml:space="preserve"> d’intervention du projet</w:t>
      </w:r>
      <w:r w:rsidRPr="00825317">
        <w:rPr>
          <w:rFonts w:ascii="Cambria" w:hAnsi="Cambria" w:cs="Trebuchet MS"/>
        </w:rPr>
        <w:t xml:space="preserve"> ; </w:t>
      </w:r>
    </w:p>
    <w:p w14:paraId="4E6B56AB" w14:textId="6DD670A1" w:rsidR="00A35929" w:rsidRPr="00825317" w:rsidRDefault="00A35929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Animer des rencontres de suivi/évaluation et organiser la restitution des informations aux bénéficiaires et aux partenaires ; </w:t>
      </w:r>
    </w:p>
    <w:p w14:paraId="06E8BFFB" w14:textId="651B4489" w:rsidR="00967494" w:rsidRPr="00825317" w:rsidRDefault="00967494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Participer aux différents cadres de concertation interne (réunions techniques, sessions </w:t>
      </w:r>
      <w:r w:rsidR="00813098" w:rsidRPr="00825317">
        <w:rPr>
          <w:rFonts w:ascii="Cambria" w:hAnsi="Cambria" w:cs="Trebuchet MS"/>
        </w:rPr>
        <w:t>du comité</w:t>
      </w:r>
      <w:r w:rsidRPr="00825317">
        <w:rPr>
          <w:rFonts w:ascii="Cambria" w:hAnsi="Cambria" w:cs="Trebuchet MS"/>
        </w:rPr>
        <w:t xml:space="preserve"> de suivi du projet</w:t>
      </w:r>
      <w:r w:rsidR="00813098" w:rsidRPr="00825317">
        <w:rPr>
          <w:rFonts w:ascii="Cambria" w:hAnsi="Cambria" w:cs="Trebuchet MS"/>
        </w:rPr>
        <w:t>…)</w:t>
      </w:r>
      <w:r w:rsidRPr="00825317">
        <w:rPr>
          <w:rFonts w:ascii="Cambria" w:hAnsi="Cambria" w:cs="Trebuchet MS"/>
        </w:rPr>
        <w:t xml:space="preserve"> ;</w:t>
      </w:r>
    </w:p>
    <w:p w14:paraId="2A19BC34" w14:textId="15CB92A0" w:rsidR="00967494" w:rsidRPr="00825317" w:rsidRDefault="00967494" w:rsidP="00967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Appuyer l</w:t>
      </w:r>
      <w:r w:rsidR="00CF6AA9" w:rsidRPr="00825317">
        <w:rPr>
          <w:rFonts w:ascii="Cambria" w:hAnsi="Cambria" w:cs="Trebuchet MS"/>
        </w:rPr>
        <w:t xml:space="preserve">a </w:t>
      </w:r>
      <w:r w:rsidR="00C322DC" w:rsidRPr="00825317">
        <w:rPr>
          <w:rFonts w:ascii="Cambria" w:hAnsi="Cambria" w:cs="Trebuchet MS"/>
        </w:rPr>
        <w:t>coordonnatrice</w:t>
      </w:r>
      <w:r w:rsidR="00CF6AA9" w:rsidRPr="00825317">
        <w:rPr>
          <w:rFonts w:ascii="Cambria" w:hAnsi="Cambria" w:cs="Trebuchet MS"/>
        </w:rPr>
        <w:t xml:space="preserve"> du suivi évaluation</w:t>
      </w:r>
      <w:r w:rsidRPr="00825317">
        <w:rPr>
          <w:rFonts w:ascii="Cambria" w:hAnsi="Cambria" w:cs="Trebuchet MS"/>
        </w:rPr>
        <w:t xml:space="preserve"> à la préparation du </w:t>
      </w:r>
      <w:r w:rsidR="00D474B0" w:rsidRPr="00825317">
        <w:rPr>
          <w:rFonts w:ascii="Cambria" w:hAnsi="Cambria" w:cs="Trebuchet MS"/>
        </w:rPr>
        <w:t xml:space="preserve">plan </w:t>
      </w:r>
      <w:r w:rsidRPr="00825317">
        <w:rPr>
          <w:rFonts w:ascii="Cambria" w:hAnsi="Cambria" w:cs="Trebuchet MS"/>
        </w:rPr>
        <w:t xml:space="preserve">de travail </w:t>
      </w:r>
      <w:r w:rsidR="00575A43" w:rsidRPr="00825317">
        <w:rPr>
          <w:rFonts w:ascii="Cambria" w:hAnsi="Cambria" w:cs="Trebuchet MS"/>
        </w:rPr>
        <w:t xml:space="preserve">et de budget </w:t>
      </w:r>
      <w:r w:rsidRPr="00825317">
        <w:rPr>
          <w:rFonts w:ascii="Cambria" w:hAnsi="Cambria" w:cs="Trebuchet MS"/>
        </w:rPr>
        <w:t>annuel (PT</w:t>
      </w:r>
      <w:r w:rsidR="00575A43" w:rsidRPr="00825317">
        <w:rPr>
          <w:rFonts w:ascii="Cambria" w:hAnsi="Cambria" w:cs="Trebuchet MS"/>
        </w:rPr>
        <w:t>B</w:t>
      </w:r>
      <w:r w:rsidRPr="00825317">
        <w:rPr>
          <w:rFonts w:ascii="Cambria" w:hAnsi="Cambria" w:cs="Trebuchet MS"/>
        </w:rPr>
        <w:t>A) et d</w:t>
      </w:r>
      <w:r w:rsidR="00575A43" w:rsidRPr="00825317">
        <w:rPr>
          <w:rFonts w:ascii="Cambria" w:hAnsi="Cambria" w:cs="Trebuchet MS"/>
        </w:rPr>
        <w:t>es</w:t>
      </w:r>
      <w:r w:rsidRPr="00825317">
        <w:rPr>
          <w:rFonts w:ascii="Cambria" w:hAnsi="Cambria" w:cs="Trebuchet MS"/>
        </w:rPr>
        <w:t xml:space="preserve"> rapport</w:t>
      </w:r>
      <w:r w:rsidR="00575A43" w:rsidRPr="00825317">
        <w:rPr>
          <w:rFonts w:ascii="Cambria" w:hAnsi="Cambria" w:cs="Trebuchet MS"/>
        </w:rPr>
        <w:t>s</w:t>
      </w:r>
      <w:r w:rsidRPr="00825317">
        <w:rPr>
          <w:rFonts w:ascii="Cambria" w:hAnsi="Cambria" w:cs="Trebuchet MS"/>
        </w:rPr>
        <w:t xml:space="preserve"> d’activités </w:t>
      </w:r>
      <w:r w:rsidR="00575A43" w:rsidRPr="00825317">
        <w:rPr>
          <w:rFonts w:ascii="Cambria" w:hAnsi="Cambria" w:cs="Trebuchet MS"/>
        </w:rPr>
        <w:t xml:space="preserve">périodiques </w:t>
      </w:r>
      <w:r w:rsidRPr="00825317">
        <w:rPr>
          <w:rFonts w:ascii="Cambria" w:hAnsi="Cambria" w:cs="Trebuchet MS"/>
        </w:rPr>
        <w:t>du projet</w:t>
      </w:r>
      <w:r w:rsidR="00F7631E">
        <w:rPr>
          <w:rFonts w:ascii="Cambria" w:hAnsi="Cambria" w:cs="Trebuchet MS"/>
        </w:rPr>
        <w:t>.</w:t>
      </w:r>
    </w:p>
    <w:p w14:paraId="5118891A" w14:textId="77777777" w:rsidR="00A35929" w:rsidRPr="00825317" w:rsidRDefault="00A35929" w:rsidP="004278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</w:p>
    <w:p w14:paraId="35507D04" w14:textId="55F5B7FD" w:rsidR="00427883" w:rsidRPr="00825317" w:rsidRDefault="00813098" w:rsidP="00427883">
      <w:pPr>
        <w:pStyle w:val="Heading1"/>
        <w:spacing w:after="120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825317">
        <w:rPr>
          <w:rFonts w:ascii="Cambria" w:hAnsi="Cambria" w:cs="Times New Roman"/>
          <w:b/>
          <w:color w:val="auto"/>
          <w:sz w:val="22"/>
          <w:szCs w:val="22"/>
        </w:rPr>
        <w:t>AUTRES TÂ</w:t>
      </w:r>
      <w:r w:rsidR="00427883" w:rsidRPr="00825317">
        <w:rPr>
          <w:rFonts w:ascii="Cambria" w:hAnsi="Cambria" w:cs="Times New Roman"/>
          <w:b/>
          <w:color w:val="auto"/>
          <w:sz w:val="22"/>
          <w:szCs w:val="22"/>
        </w:rPr>
        <w:t>CHES</w:t>
      </w:r>
    </w:p>
    <w:p w14:paraId="6BD8E2BC" w14:textId="77777777" w:rsidR="00427883" w:rsidRPr="00825317" w:rsidRDefault="003C7EE6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C</w:t>
      </w:r>
      <w:r w:rsidR="00427883" w:rsidRPr="00825317">
        <w:rPr>
          <w:rFonts w:ascii="Cambria" w:hAnsi="Cambria" w:cs="Trebuchet MS"/>
        </w:rPr>
        <w:t>ontribuer au processus de planification stratégique annuel de TREE AID.</w:t>
      </w:r>
    </w:p>
    <w:p w14:paraId="3CCBE0BC" w14:textId="77777777" w:rsidR="00575A43" w:rsidRPr="00825317" w:rsidRDefault="00427883" w:rsidP="00575A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Effectuer d’autres tâches liées aux travaux du programme en accord avec le supérieur hiérarchique.</w:t>
      </w:r>
      <w:r w:rsidR="00575A43" w:rsidRPr="00825317">
        <w:rPr>
          <w:rFonts w:ascii="Cambria" w:hAnsi="Cambria" w:cs="Trebuchet MS"/>
        </w:rPr>
        <w:t xml:space="preserve"> </w:t>
      </w:r>
    </w:p>
    <w:p w14:paraId="7AD93776" w14:textId="77777777" w:rsidR="00575A43" w:rsidRPr="00825317" w:rsidRDefault="00575A43" w:rsidP="00575A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lastRenderedPageBreak/>
        <w:t xml:space="preserve">Contribuer au suivi évaluation des autres projets et programmes pays selon les besoins. </w:t>
      </w:r>
    </w:p>
    <w:p w14:paraId="776B0B3D" w14:textId="3153E732" w:rsidR="00575A43" w:rsidRPr="00825317" w:rsidRDefault="00575A43" w:rsidP="00575A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Le cas échéant, représenter le bureau de TREE AID en Afrique de l’Ouest aux réunions et ateliers se rapportant au travail de TREE AID, comme convenu avec le responsable hiérarchique.</w:t>
      </w:r>
    </w:p>
    <w:p w14:paraId="7C59755B" w14:textId="77777777" w:rsidR="00427883" w:rsidRPr="00825317" w:rsidRDefault="00427883" w:rsidP="009E232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</w:p>
    <w:p w14:paraId="649EC45A" w14:textId="77777777" w:rsidR="00427883" w:rsidRPr="00825317" w:rsidRDefault="00427883" w:rsidP="00427883">
      <w:pPr>
        <w:pStyle w:val="Heading1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825317">
        <w:rPr>
          <w:rFonts w:ascii="Cambria" w:hAnsi="Cambria" w:cs="Times New Roman"/>
          <w:b/>
          <w:color w:val="auto"/>
          <w:sz w:val="22"/>
          <w:szCs w:val="22"/>
        </w:rPr>
        <w:t>RELATIONS CLÉS:</w:t>
      </w:r>
    </w:p>
    <w:p w14:paraId="39DF8B22" w14:textId="77777777" w:rsidR="00427883" w:rsidRPr="00825317" w:rsidRDefault="00427883" w:rsidP="00427883">
      <w:pPr>
        <w:spacing w:after="0"/>
        <w:jc w:val="both"/>
        <w:rPr>
          <w:rFonts w:ascii="Cambria" w:eastAsia="Times New Roman" w:hAnsi="Cambria" w:cs="Arial"/>
          <w:lang w:eastAsia="en-IE"/>
        </w:rPr>
      </w:pPr>
    </w:p>
    <w:p w14:paraId="0C267DC3" w14:textId="551DC80E" w:rsidR="00C10AA4" w:rsidRPr="00825317" w:rsidRDefault="00575A43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imes New Roman"/>
        </w:rPr>
        <w:t>Coordonnatrice du système de Suivi /Evaluation à TREE AID</w:t>
      </w:r>
      <w:r w:rsidRPr="00825317" w:rsidDel="00575A43">
        <w:rPr>
          <w:rFonts w:ascii="Cambria" w:hAnsi="Cambria" w:cs="Trebuchet MS"/>
        </w:rPr>
        <w:t xml:space="preserve"> </w:t>
      </w:r>
      <w:r w:rsidRPr="00825317">
        <w:rPr>
          <w:rFonts w:ascii="Cambria" w:hAnsi="Cambria" w:cs="Trebuchet MS"/>
        </w:rPr>
        <w:t>/</w:t>
      </w:r>
      <w:r w:rsidR="00F832AA" w:rsidRPr="00825317">
        <w:rPr>
          <w:rFonts w:ascii="Cambria" w:hAnsi="Cambria" w:cs="Trebuchet MS"/>
        </w:rPr>
        <w:t>- supérieur hiérarchique direct</w:t>
      </w:r>
    </w:p>
    <w:p w14:paraId="798F7240" w14:textId="3483ABC7" w:rsidR="00F832AA" w:rsidRPr="00825317" w:rsidRDefault="00C322DC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Coordonnateur</w:t>
      </w:r>
      <w:r w:rsidR="00F832AA" w:rsidRPr="00825317">
        <w:rPr>
          <w:rFonts w:ascii="Cambria" w:hAnsi="Cambria" w:cs="Trebuchet MS"/>
        </w:rPr>
        <w:t xml:space="preserve"> du programme </w:t>
      </w:r>
    </w:p>
    <w:p w14:paraId="6F7A20E9" w14:textId="2BA3F742" w:rsidR="00F832AA" w:rsidRPr="00825317" w:rsidRDefault="00F832AA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Equipe du pro</w:t>
      </w:r>
      <w:r w:rsidR="00C322DC" w:rsidRPr="00825317">
        <w:rPr>
          <w:rFonts w:ascii="Cambria" w:hAnsi="Cambria" w:cs="Trebuchet MS"/>
        </w:rPr>
        <w:t>gramme</w:t>
      </w:r>
      <w:r w:rsidRPr="00825317">
        <w:rPr>
          <w:rFonts w:ascii="Cambria" w:hAnsi="Cambria" w:cs="Trebuchet MS"/>
        </w:rPr>
        <w:t xml:space="preserve"> </w:t>
      </w:r>
    </w:p>
    <w:p w14:paraId="511379E6" w14:textId="26171823" w:rsidR="00427883" w:rsidRPr="00825317" w:rsidRDefault="00427883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Head of Program</w:t>
      </w:r>
      <w:r w:rsidR="00263FEF" w:rsidRPr="00825317">
        <w:rPr>
          <w:rFonts w:ascii="Cambria" w:hAnsi="Cambria" w:cs="Trebuchet MS"/>
        </w:rPr>
        <w:t>me</w:t>
      </w:r>
      <w:r w:rsidRPr="00825317">
        <w:rPr>
          <w:rFonts w:ascii="Cambria" w:hAnsi="Cambria" w:cs="Trebuchet MS"/>
        </w:rPr>
        <w:t>s</w:t>
      </w:r>
    </w:p>
    <w:p w14:paraId="0FD7CD08" w14:textId="35A4BDCF" w:rsidR="00C16220" w:rsidRPr="00825317" w:rsidRDefault="00427883" w:rsidP="00C16220">
      <w:pPr>
        <w:pStyle w:val="Heading1"/>
        <w:jc w:val="both"/>
        <w:rPr>
          <w:rFonts w:ascii="Cambria" w:hAnsi="Cambria" w:cs="Times New Roman"/>
          <w:b/>
          <w:color w:val="auto"/>
          <w:sz w:val="22"/>
          <w:szCs w:val="22"/>
          <w:lang w:val="fr-FR"/>
        </w:rPr>
      </w:pPr>
      <w:r w:rsidRPr="00825317">
        <w:rPr>
          <w:rFonts w:ascii="Cambria" w:hAnsi="Cambria" w:cs="Times New Roman"/>
          <w:b/>
          <w:color w:val="auto"/>
          <w:sz w:val="22"/>
          <w:szCs w:val="22"/>
          <w:lang w:val="fr-FR"/>
        </w:rPr>
        <w:t>QUALIFICATIONS ET EXPÉRIENCE</w:t>
      </w:r>
    </w:p>
    <w:p w14:paraId="23F3CDB0" w14:textId="77777777" w:rsidR="007062EC" w:rsidRDefault="007062EC" w:rsidP="00427883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0997EE6" w14:textId="36C7A438" w:rsidR="00427883" w:rsidRPr="00825317" w:rsidRDefault="00427883" w:rsidP="00427883">
      <w:pPr>
        <w:spacing w:after="0" w:line="240" w:lineRule="auto"/>
        <w:jc w:val="both"/>
        <w:rPr>
          <w:rFonts w:ascii="Cambria" w:eastAsia="Times New Roman" w:hAnsi="Cambria" w:cs="Times New Roman"/>
        </w:rPr>
      </w:pPr>
      <w:bookmarkStart w:id="0" w:name="_GoBack"/>
      <w:bookmarkEnd w:id="0"/>
      <w:r w:rsidRPr="00825317">
        <w:rPr>
          <w:rFonts w:ascii="Cambria" w:eastAsia="Times New Roman" w:hAnsi="Cambria" w:cs="Times New Roman"/>
        </w:rPr>
        <w:t>Il / elle aura les qualifications et expériences suivantes :</w:t>
      </w:r>
    </w:p>
    <w:p w14:paraId="2BA61586" w14:textId="11A212CB" w:rsidR="009E2BAD" w:rsidRPr="00825317" w:rsidRDefault="009E2BAD" w:rsidP="00C162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Minimum BAC +</w:t>
      </w:r>
      <w:r w:rsidR="00C322DC" w:rsidRPr="00825317">
        <w:rPr>
          <w:rFonts w:ascii="Cambria" w:hAnsi="Cambria" w:cs="Trebuchet MS"/>
        </w:rPr>
        <w:t xml:space="preserve">3 </w:t>
      </w:r>
      <w:r w:rsidRPr="00825317">
        <w:rPr>
          <w:rFonts w:ascii="Cambria" w:hAnsi="Cambria" w:cs="Trebuchet MS"/>
        </w:rPr>
        <w:t xml:space="preserve">en </w:t>
      </w:r>
      <w:r w:rsidR="00C16220" w:rsidRPr="00825317">
        <w:rPr>
          <w:rFonts w:ascii="Cambria" w:hAnsi="Cambria" w:cs="Trebuchet MS"/>
        </w:rPr>
        <w:t>géographie</w:t>
      </w:r>
      <w:r w:rsidR="00662352" w:rsidRPr="00825317">
        <w:rPr>
          <w:rFonts w:ascii="Cambria" w:hAnsi="Cambria" w:cs="Trebuchet MS"/>
        </w:rPr>
        <w:t xml:space="preserve">, statistique, socio économie </w:t>
      </w:r>
      <w:r w:rsidR="00263FEF" w:rsidRPr="00825317">
        <w:rPr>
          <w:rFonts w:ascii="Cambria" w:hAnsi="Cambria" w:cs="Trebuchet MS"/>
        </w:rPr>
        <w:t>ou tout autre diplôme pertinent</w:t>
      </w:r>
      <w:r w:rsidRPr="00825317">
        <w:rPr>
          <w:rFonts w:ascii="Cambria" w:hAnsi="Cambria" w:cs="Trebuchet MS"/>
        </w:rPr>
        <w:t xml:space="preserve"> </w:t>
      </w:r>
    </w:p>
    <w:p w14:paraId="1D947299" w14:textId="77777777" w:rsidR="009E2BAD" w:rsidRPr="00825317" w:rsidRDefault="009E2BAD" w:rsidP="00C162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Minimum 5 ans d’expérience en suivi évaluation des projets de développement.  </w:t>
      </w:r>
    </w:p>
    <w:p w14:paraId="62FD24E8" w14:textId="17B3DD6D" w:rsidR="009E2BAD" w:rsidRPr="00825317" w:rsidRDefault="009E2BAD" w:rsidP="00C162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Expériences dans </w:t>
      </w:r>
      <w:r w:rsidR="00C322DC" w:rsidRPr="00825317">
        <w:rPr>
          <w:rFonts w:ascii="Cambria" w:hAnsi="Cambria" w:cs="Trebuchet MS"/>
        </w:rPr>
        <w:t>la collecte</w:t>
      </w:r>
      <w:r w:rsidRPr="00825317">
        <w:rPr>
          <w:rFonts w:ascii="Cambria" w:hAnsi="Cambria" w:cs="Trebuchet MS"/>
        </w:rPr>
        <w:t xml:space="preserve"> de données, l’analyse et le traitement de données, le suivi des performances, </w:t>
      </w:r>
      <w:r w:rsidR="00C322DC" w:rsidRPr="00825317">
        <w:rPr>
          <w:rFonts w:ascii="Cambria" w:hAnsi="Cambria" w:cs="Trebuchet MS"/>
        </w:rPr>
        <w:t xml:space="preserve">la gestion des bases de données et des plateformes de donnée, </w:t>
      </w:r>
      <w:r w:rsidRPr="00825317">
        <w:rPr>
          <w:rFonts w:ascii="Cambria" w:hAnsi="Cambria" w:cs="Trebuchet MS"/>
        </w:rPr>
        <w:t xml:space="preserve">la réalisation d’études d’impact et l’élaboration des rapports périodiques d’activités. </w:t>
      </w:r>
    </w:p>
    <w:p w14:paraId="247DC381" w14:textId="6749FA74" w:rsidR="00427883" w:rsidRPr="00825317" w:rsidRDefault="00427883" w:rsidP="00427883">
      <w:pPr>
        <w:pStyle w:val="Heading1"/>
        <w:spacing w:after="120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825317">
        <w:rPr>
          <w:rFonts w:ascii="Cambria" w:hAnsi="Cambria" w:cs="Times New Roman"/>
          <w:b/>
          <w:color w:val="auto"/>
          <w:sz w:val="22"/>
          <w:szCs w:val="22"/>
        </w:rPr>
        <w:lastRenderedPageBreak/>
        <w:t xml:space="preserve">COMPÉTENCES </w:t>
      </w:r>
      <w:r w:rsidR="00C16220" w:rsidRPr="00825317">
        <w:rPr>
          <w:rFonts w:ascii="Cambria" w:hAnsi="Cambria" w:cs="Times New Roman"/>
          <w:b/>
          <w:color w:val="auto"/>
          <w:sz w:val="22"/>
          <w:szCs w:val="22"/>
        </w:rPr>
        <w:t>DESIRABLES</w:t>
      </w:r>
    </w:p>
    <w:p w14:paraId="55AB5D31" w14:textId="321B362F" w:rsidR="00BA47E2" w:rsidRPr="00825317" w:rsidRDefault="00BA47E2" w:rsidP="00BA47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Fortes compétences </w:t>
      </w:r>
      <w:r w:rsidR="00F7631E">
        <w:rPr>
          <w:rFonts w:ascii="Cambria" w:hAnsi="Cambria" w:cs="Trebuchet MS"/>
        </w:rPr>
        <w:t xml:space="preserve">des logiciels tels que </w:t>
      </w:r>
      <w:r w:rsidRPr="00825317">
        <w:rPr>
          <w:rFonts w:ascii="Cambria" w:hAnsi="Cambria" w:cs="Trebuchet MS"/>
        </w:rPr>
        <w:t>Excel, Word, Powerpoint</w:t>
      </w:r>
      <w:r w:rsidR="00662352" w:rsidRPr="00825317">
        <w:rPr>
          <w:rFonts w:ascii="Cambria" w:hAnsi="Cambria" w:cs="Trebuchet MS"/>
        </w:rPr>
        <w:t>, SPSS, Sphinx</w:t>
      </w:r>
      <w:r w:rsidR="00F3432D" w:rsidRPr="00825317">
        <w:rPr>
          <w:rFonts w:ascii="Cambria" w:hAnsi="Cambria" w:cs="Trebuchet MS"/>
        </w:rPr>
        <w:t>, ARCGIS</w:t>
      </w:r>
      <w:r w:rsidR="00F7631E">
        <w:rPr>
          <w:rFonts w:ascii="Cambria" w:hAnsi="Cambria" w:cs="Trebuchet MS"/>
        </w:rPr>
        <w:t> ;</w:t>
      </w:r>
    </w:p>
    <w:p w14:paraId="2A231265" w14:textId="0B556614" w:rsidR="00BA47E2" w:rsidRPr="00825317" w:rsidRDefault="00BA47E2" w:rsidP="00BA47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Capacité à développer et </w:t>
      </w:r>
      <w:r w:rsidR="00F7631E">
        <w:rPr>
          <w:rFonts w:ascii="Cambria" w:hAnsi="Cambria" w:cs="Trebuchet MS"/>
        </w:rPr>
        <w:t xml:space="preserve">à </w:t>
      </w:r>
      <w:r w:rsidRPr="00825317">
        <w:rPr>
          <w:rFonts w:ascii="Cambria" w:hAnsi="Cambria" w:cs="Trebuchet MS"/>
        </w:rPr>
        <w:t>éditer des enquêtes au format ODK (Open Data Kit)</w:t>
      </w:r>
      <w:r w:rsidR="00662352" w:rsidRPr="00825317">
        <w:rPr>
          <w:rFonts w:ascii="Cambria" w:hAnsi="Cambria" w:cs="Trebuchet MS"/>
        </w:rPr>
        <w:t xml:space="preserve">, </w:t>
      </w:r>
      <w:r w:rsidR="00662352" w:rsidRPr="008A3E5D">
        <w:rPr>
          <w:rFonts w:ascii="Cambria" w:hAnsi="Cambria" w:cs="Trebuchet MS"/>
        </w:rPr>
        <w:t>KoBocollect</w:t>
      </w:r>
    </w:p>
    <w:p w14:paraId="31CD5007" w14:textId="03C5586B" w:rsidR="00BA47E2" w:rsidRPr="00825317" w:rsidRDefault="00BA47E2" w:rsidP="00BA47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Capacité à fusionner, </w:t>
      </w:r>
      <w:r w:rsidR="00BD0A24">
        <w:rPr>
          <w:rFonts w:ascii="Cambria" w:hAnsi="Cambria" w:cs="Trebuchet MS"/>
        </w:rPr>
        <w:t xml:space="preserve">à </w:t>
      </w:r>
      <w:r w:rsidRPr="00825317">
        <w:rPr>
          <w:rFonts w:ascii="Cambria" w:hAnsi="Cambria" w:cs="Trebuchet MS"/>
        </w:rPr>
        <w:t xml:space="preserve">analyser et </w:t>
      </w:r>
      <w:r w:rsidR="00BD0A24">
        <w:rPr>
          <w:rFonts w:ascii="Cambria" w:hAnsi="Cambria" w:cs="Trebuchet MS"/>
        </w:rPr>
        <w:t xml:space="preserve">à </w:t>
      </w:r>
      <w:r w:rsidRPr="00825317">
        <w:rPr>
          <w:rFonts w:ascii="Cambria" w:hAnsi="Cambria" w:cs="Trebuchet MS"/>
        </w:rPr>
        <w:t>représenter les données de formulaires ODK dans des formats divers</w:t>
      </w:r>
      <w:r w:rsidR="00BD0A24">
        <w:rPr>
          <w:rFonts w:ascii="Cambria" w:hAnsi="Cambria" w:cs="Trebuchet MS"/>
        </w:rPr>
        <w:t> ;</w:t>
      </w:r>
    </w:p>
    <w:p w14:paraId="07C202EF" w14:textId="08756EA2" w:rsidR="00427883" w:rsidRPr="00825317" w:rsidRDefault="00427883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Avoir d’excellentes capacités rédactionnelles se traduisant notamment par la rédaction des TDR, des guides, des fiches de synthèse et des notes de capitalisation d'expériences relatifs à la planification</w:t>
      </w:r>
      <w:r w:rsidR="00C10AA4" w:rsidRPr="00825317">
        <w:rPr>
          <w:rFonts w:ascii="Cambria" w:hAnsi="Cambria" w:cs="Trebuchet MS"/>
        </w:rPr>
        <w:t xml:space="preserve"> et</w:t>
      </w:r>
      <w:r w:rsidRPr="00825317">
        <w:rPr>
          <w:rFonts w:ascii="Cambria" w:hAnsi="Cambria" w:cs="Trebuchet MS"/>
        </w:rPr>
        <w:t xml:space="preserve"> au suivi-</w:t>
      </w:r>
      <w:r w:rsidR="00C322DC" w:rsidRPr="00825317">
        <w:rPr>
          <w:rFonts w:ascii="Cambria" w:hAnsi="Cambria" w:cs="Trebuchet MS"/>
        </w:rPr>
        <w:t>évaluation ;</w:t>
      </w:r>
    </w:p>
    <w:p w14:paraId="38F740D9" w14:textId="77777777" w:rsidR="009E2BAD" w:rsidRPr="00825317" w:rsidRDefault="009E2BAD" w:rsidP="009E2B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Avoir une bonne connaissance des outils et logiciels informatiques de bureau, de communication électronique, de traitement des données et de suivi-évaluation. </w:t>
      </w:r>
    </w:p>
    <w:p w14:paraId="007F9D40" w14:textId="14CDCBC6" w:rsidR="00427883" w:rsidRPr="00825317" w:rsidRDefault="00427883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Aptitudes à la communication, notamment dans l’animation d’ateliers de </w:t>
      </w:r>
      <w:r w:rsidR="00C322DC" w:rsidRPr="00825317">
        <w:rPr>
          <w:rFonts w:ascii="Cambria" w:hAnsi="Cambria" w:cs="Trebuchet MS"/>
        </w:rPr>
        <w:t>formation, de</w:t>
      </w:r>
      <w:r w:rsidRPr="00825317">
        <w:rPr>
          <w:rFonts w:ascii="Cambria" w:hAnsi="Cambria" w:cs="Trebuchet MS"/>
        </w:rPr>
        <w:t xml:space="preserve"> groupes et autres séances de </w:t>
      </w:r>
      <w:r w:rsidR="00C322DC" w:rsidRPr="00825317">
        <w:rPr>
          <w:rFonts w:ascii="Cambria" w:hAnsi="Cambria" w:cs="Trebuchet MS"/>
        </w:rPr>
        <w:t>travail ;</w:t>
      </w:r>
    </w:p>
    <w:p w14:paraId="3AC0609D" w14:textId="73CFAC6A" w:rsidR="00427883" w:rsidRPr="00825317" w:rsidRDefault="00427883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 xml:space="preserve">Très bonnes capacités d’analyse et de </w:t>
      </w:r>
      <w:r w:rsidR="00C322DC" w:rsidRPr="00825317">
        <w:rPr>
          <w:rFonts w:ascii="Cambria" w:hAnsi="Cambria" w:cs="Trebuchet MS"/>
        </w:rPr>
        <w:t>synthèse ;</w:t>
      </w:r>
    </w:p>
    <w:p w14:paraId="01474201" w14:textId="0934224F" w:rsidR="00427883" w:rsidRPr="00825317" w:rsidRDefault="00427883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Bonnes capacités à écrire et parler le français</w:t>
      </w:r>
      <w:r w:rsidR="00C322DC" w:rsidRPr="00825317">
        <w:rPr>
          <w:rFonts w:ascii="Cambria" w:hAnsi="Cambria" w:cs="Trebuchet MS"/>
        </w:rPr>
        <w:t xml:space="preserve"> et une des langues locales de la zone d’intervention</w:t>
      </w:r>
      <w:r w:rsidRPr="00825317">
        <w:rPr>
          <w:rFonts w:ascii="Cambria" w:hAnsi="Cambria" w:cs="Trebuchet MS"/>
        </w:rPr>
        <w:t>. La connaissance de l’anglais serait un atout</w:t>
      </w:r>
      <w:r w:rsidR="00BD0A24">
        <w:rPr>
          <w:rFonts w:ascii="Cambria" w:hAnsi="Cambria" w:cs="Trebuchet MS"/>
        </w:rPr>
        <w:t> ;</w:t>
      </w:r>
    </w:p>
    <w:p w14:paraId="25BBCC93" w14:textId="2C1DC88C" w:rsidR="00427883" w:rsidRPr="00825317" w:rsidRDefault="00427883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Excellentes compétences culturelles et aptitudes à bien travailler dans un environnement international avec des personnes de diverses horizons et cultures</w:t>
      </w:r>
      <w:r w:rsidR="00BD0A24">
        <w:rPr>
          <w:rFonts w:ascii="Cambria" w:hAnsi="Cambria" w:cs="Trebuchet MS"/>
        </w:rPr>
        <w:t> ;</w:t>
      </w:r>
    </w:p>
    <w:p w14:paraId="3821D4BC" w14:textId="58FA6B3C" w:rsidR="00C16220" w:rsidRPr="00825317" w:rsidRDefault="00BD0A24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>
        <w:rPr>
          <w:rFonts w:ascii="Cambria" w:hAnsi="Cambria" w:cs="Trebuchet MS"/>
        </w:rPr>
        <w:t xml:space="preserve">Bonne expérience en </w:t>
      </w:r>
      <w:r w:rsidR="00C16220" w:rsidRPr="00825317">
        <w:rPr>
          <w:rFonts w:ascii="Cambria" w:hAnsi="Cambria" w:cs="Trebuchet MS"/>
        </w:rPr>
        <w:t>SIG</w:t>
      </w:r>
      <w:r>
        <w:rPr>
          <w:rFonts w:ascii="Cambria" w:hAnsi="Cambria" w:cs="Trebuchet MS"/>
        </w:rPr>
        <w:t> ;</w:t>
      </w:r>
    </w:p>
    <w:p w14:paraId="30A3DD53" w14:textId="35534086" w:rsidR="00A35929" w:rsidRPr="00825317" w:rsidRDefault="00A35929" w:rsidP="003C7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  <w:r w:rsidRPr="00825317">
        <w:rPr>
          <w:rFonts w:ascii="Cambria" w:hAnsi="Cambria" w:cs="Trebuchet MS"/>
        </w:rPr>
        <w:t>Être en capacité de travailler sous pression avec une forte orientation résultat</w:t>
      </w:r>
      <w:r w:rsidR="00BD0A24">
        <w:rPr>
          <w:rFonts w:ascii="Cambria" w:hAnsi="Cambria" w:cs="Trebuchet MS"/>
        </w:rPr>
        <w:t>.</w:t>
      </w:r>
    </w:p>
    <w:p w14:paraId="196E87CB" w14:textId="77777777" w:rsidR="00A35929" w:rsidRPr="003C7EE6" w:rsidRDefault="00A35929" w:rsidP="003C7EE6">
      <w:pPr>
        <w:pStyle w:val="ListParagraph"/>
        <w:rPr>
          <w:rFonts w:ascii="Cambria" w:hAnsi="Cambria"/>
        </w:rPr>
      </w:pPr>
    </w:p>
    <w:p w14:paraId="405C2F48" w14:textId="77777777" w:rsidR="00A35929" w:rsidRPr="003C7EE6" w:rsidRDefault="00A35929" w:rsidP="003C7EE6">
      <w:pPr>
        <w:pStyle w:val="ListParagraph"/>
        <w:rPr>
          <w:rFonts w:ascii="Cambria" w:hAnsi="Cambria"/>
        </w:rPr>
      </w:pPr>
    </w:p>
    <w:p w14:paraId="2B8EA5A7" w14:textId="77777777" w:rsidR="00427883" w:rsidRPr="003C7EE6" w:rsidRDefault="00427883" w:rsidP="004278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</w:rPr>
      </w:pPr>
    </w:p>
    <w:sectPr w:rsidR="00427883" w:rsidRPr="003C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361"/>
    <w:multiLevelType w:val="hybridMultilevel"/>
    <w:tmpl w:val="4CE0B5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2BE1"/>
    <w:multiLevelType w:val="hybridMultilevel"/>
    <w:tmpl w:val="2E4EC5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3623"/>
    <w:multiLevelType w:val="hybridMultilevel"/>
    <w:tmpl w:val="C2F4805C"/>
    <w:lvl w:ilvl="0" w:tplc="5172FF0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972"/>
    <w:multiLevelType w:val="hybridMultilevel"/>
    <w:tmpl w:val="89A8625C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66D63"/>
    <w:multiLevelType w:val="hybridMultilevel"/>
    <w:tmpl w:val="ECA4CE60"/>
    <w:lvl w:ilvl="0" w:tplc="51DE3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A1A2B"/>
    <w:multiLevelType w:val="hybridMultilevel"/>
    <w:tmpl w:val="2E4EC5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977F7"/>
    <w:multiLevelType w:val="hybridMultilevel"/>
    <w:tmpl w:val="3B0497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E678D"/>
    <w:multiLevelType w:val="hybridMultilevel"/>
    <w:tmpl w:val="38D4AB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C0CDF"/>
    <w:multiLevelType w:val="hybridMultilevel"/>
    <w:tmpl w:val="A2B805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6274"/>
    <w:multiLevelType w:val="hybridMultilevel"/>
    <w:tmpl w:val="B5CCE8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82"/>
    <w:rsid w:val="00005172"/>
    <w:rsid w:val="000752DC"/>
    <w:rsid w:val="0008405E"/>
    <w:rsid w:val="00172C09"/>
    <w:rsid w:val="001A2728"/>
    <w:rsid w:val="001B488C"/>
    <w:rsid w:val="00263FEF"/>
    <w:rsid w:val="002D2C3A"/>
    <w:rsid w:val="002E4DAC"/>
    <w:rsid w:val="003173A1"/>
    <w:rsid w:val="003438EC"/>
    <w:rsid w:val="003C7EE6"/>
    <w:rsid w:val="00412DFF"/>
    <w:rsid w:val="00427883"/>
    <w:rsid w:val="00486D0B"/>
    <w:rsid w:val="00497C85"/>
    <w:rsid w:val="004B360A"/>
    <w:rsid w:val="00575A43"/>
    <w:rsid w:val="00622654"/>
    <w:rsid w:val="00662352"/>
    <w:rsid w:val="006828A7"/>
    <w:rsid w:val="007062EC"/>
    <w:rsid w:val="007B3049"/>
    <w:rsid w:val="007C51E2"/>
    <w:rsid w:val="00807E39"/>
    <w:rsid w:val="00813098"/>
    <w:rsid w:val="00815424"/>
    <w:rsid w:val="00825317"/>
    <w:rsid w:val="008A3E5D"/>
    <w:rsid w:val="008F335E"/>
    <w:rsid w:val="00912F77"/>
    <w:rsid w:val="00967494"/>
    <w:rsid w:val="00973DCA"/>
    <w:rsid w:val="0098607D"/>
    <w:rsid w:val="009E2322"/>
    <w:rsid w:val="009E2BAD"/>
    <w:rsid w:val="00A33F82"/>
    <w:rsid w:val="00A34780"/>
    <w:rsid w:val="00A35929"/>
    <w:rsid w:val="00AA09EE"/>
    <w:rsid w:val="00AD52EA"/>
    <w:rsid w:val="00AE52B7"/>
    <w:rsid w:val="00BA47E2"/>
    <w:rsid w:val="00BD0A24"/>
    <w:rsid w:val="00BF50B1"/>
    <w:rsid w:val="00C10AA4"/>
    <w:rsid w:val="00C16220"/>
    <w:rsid w:val="00C24AF9"/>
    <w:rsid w:val="00C322DC"/>
    <w:rsid w:val="00CC14E4"/>
    <w:rsid w:val="00CF6AA9"/>
    <w:rsid w:val="00D474B0"/>
    <w:rsid w:val="00DE5900"/>
    <w:rsid w:val="00EA3B25"/>
    <w:rsid w:val="00EF48F5"/>
    <w:rsid w:val="00EF5D4F"/>
    <w:rsid w:val="00F3432D"/>
    <w:rsid w:val="00F7631E"/>
    <w:rsid w:val="00F832AA"/>
    <w:rsid w:val="00F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3F84"/>
  <w15:chartTrackingRefBased/>
  <w15:docId w15:val="{A4E8AC5A-D7DB-4D2B-AC81-2F07DA15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List tir,References,texte,Bullets,Liste 1,Numbered List Paragraph,ReferencesCxSpLast,List Paragraph1,List Paragraph (numbered (a)),Medium Grid 1 - Accent 21,Yalgo corps,Titre 10,Paragraphe de liste11,figure,Glossaire,Titre1,L_4,U 5"/>
    <w:basedOn w:val="Normal"/>
    <w:link w:val="ListParagraphChar"/>
    <w:uiPriority w:val="34"/>
    <w:qFormat/>
    <w:rsid w:val="00A33F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78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rsid w:val="00427883"/>
    <w:pPr>
      <w:tabs>
        <w:tab w:val="left" w:pos="2268"/>
      </w:tabs>
      <w:spacing w:after="0" w:line="240" w:lineRule="auto"/>
      <w:ind w:left="2880" w:hanging="2880"/>
    </w:pPr>
    <w:rPr>
      <w:rFonts w:ascii="Arial" w:eastAsia="Times New Roman" w:hAnsi="Arial" w:cs="Times New Roman"/>
      <w:b/>
      <w:szCs w:val="20"/>
      <w:lang w:val="en-GB" w:eastAsia="fr-FR"/>
    </w:rPr>
  </w:style>
  <w:style w:type="character" w:customStyle="1" w:styleId="BodyTextIndentChar">
    <w:name w:val="Body Text Indent Char"/>
    <w:basedOn w:val="DefaultParagraphFont"/>
    <w:link w:val="BodyTextIndent"/>
    <w:rsid w:val="00427883"/>
    <w:rPr>
      <w:rFonts w:ascii="Arial" w:eastAsia="Times New Roman" w:hAnsi="Arial" w:cs="Times New Roman"/>
      <w:b/>
      <w:szCs w:val="20"/>
      <w:lang w:val="en-GB" w:eastAsia="fr-FR"/>
    </w:rPr>
  </w:style>
  <w:style w:type="paragraph" w:customStyle="1" w:styleId="Default">
    <w:name w:val="Default"/>
    <w:rsid w:val="00A35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- List tir Char,References Char,texte Char,Bullets Char,Liste 1 Char,Numbered List Paragraph Char,ReferencesCxSpLast Char,List Paragraph1 Char,List Paragraph (numbered (a)) Char,Medium Grid 1 - Accent 21 Char,Yalgo corps Char"/>
    <w:link w:val="ListParagraph"/>
    <w:qFormat/>
    <w:rsid w:val="004B360A"/>
  </w:style>
  <w:style w:type="character" w:styleId="CommentReference">
    <w:name w:val="annotation reference"/>
    <w:basedOn w:val="DefaultParagraphFont"/>
    <w:uiPriority w:val="99"/>
    <w:semiHidden/>
    <w:unhideWhenUsed/>
    <w:rsid w:val="00BF5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0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1245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OUEDRAOGO</dc:creator>
  <cp:keywords/>
  <dc:description/>
  <cp:lastModifiedBy>James Tatton</cp:lastModifiedBy>
  <cp:revision>8</cp:revision>
  <dcterms:created xsi:type="dcterms:W3CDTF">2021-01-12T14:36:00Z</dcterms:created>
  <dcterms:modified xsi:type="dcterms:W3CDTF">2021-01-12T14:38:00Z</dcterms:modified>
</cp:coreProperties>
</file>